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（假日）全景光雾山（米仓山+十八月潭）纯玩双飞六日游行程单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ZLJRZYTF-CG20251011A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广元市-达州市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DAY1	广州-达州-阆中古城	餐：晚餐	住宿：阆中
                <w:br/>
                于指定时间集合，出发地乘飞机前往达州机场，接机后乘车前往【阆中古城】（不含古城小景点门票，如需入内参观敬请自理），位于四川盆地东北缘、嘉陵江中游，古城已有2300多年的建城历史，为古代巴国蜀国军事重镇。
                <w:br/>
                2010年2月阆中市获得"中国春节文化之乡"称号;2013年9月，阆中古城旅游区被批准为国家5A级旅游景区。安排入住阆中古城特色客栈。
                <w:br/>
                【温馨小提示】：我社导游将在出团日前一天与您联系，请保持手机畅通。
                <w:br/>
                DAY2	阆中古城-剑门关风景区-广元	餐：早中晚	住宿：广元
                <w:br/>
                早餐后，自由漫步在【阆中古城】踏上青石板路上，古城内自由自在活动，享受阆中休闲之旅；游览完毕后乘车前往以“天 下雄关、千年蜀道”而著称于世，集“雄、险、幽、秀” 的自然历史风光于一体的两 川咽喉、蜀北屏障 —【剑门关风景区】】（不含 1/2 号索道费用 50 元/单程，自愿产生）。
                <w:br/>
                可选择轻松坐索道单程，步行至鸟道入口徒步攀爬，体验惊险刺激的【鸟道】。也可挑战剑门关新增设的体验项目：剑门关【猿猱鸟道】，全长 440米，离地垂直高差达550米，宽处仅 30cm,窄处只有 15cm。（需要自理装备费用）
                <w:br/>
                感受“西当太白有鸟道，可以横绝峨眉巅”夹缝中求生存的惊险。观剑门【72 峰】，远眺【大剑山】。然后沿途欣赏美景， 下山到达梁山亭，远观石笋峰，沿着蜿蜒曲折的【天梯峡栈道】，观看剑门关的自然 风光。
                <w:br/>
                穿越到远古时代，感受剑门关的前世今生的传奇故事，然后过【雷鸣桥】，到 达【剑门关关楼】，登“天下雄关”、体验剑门天下险。游览完毕后入住酒店。晚餐后前往广元入住酒店。
                <w:br/>
                <w:br/>
                DAY3	广元-狮子沟牧场-留坝老街-高江路-古银杏	餐：早中晚  住宿：汉中/勉县
                <w:br/>
                早餐后，前往秦岭深处小城留坝（车程约3小时），沿途途经太子岭 ，这里沿途遍山红叶、层林尽染，溪水淙淙，首先抵达陕西的小新西兰——【狮子沟牧场】（游览时间约半小时），在这你会看到温顺的牛羊、百年的民居遗址、以及淳朴的养蜂人、砍竹人。
                <w:br/>
                毕后前往【情人谷】（游览时间约1小时），这是一个开放性的林子，林中有500多亩的落叶松林，松林中间被人走出了一条笔直的道路，落叶松整齐的排列的两侧。
                <w:br/>
                游览后抵达留坝县，游览【留坝老街】，这里距今已有200多年的历史，保留了原汁原味的秦巴山地风情和原有的格局，是留坝县保留完整的历史文化街区。
                <w:br/>
                下午翻越316分界线的最高点柴关岭，前往中国醉美山村公路【高江路】（游览时间约半小时），这段时间道路两旁的水杉、法国梧桐艳红似火，极为壮观，五颜六色的红叶和远处山野间的红叶交相辉映，鲜艳夺目，美不胜收。
                <w:br/>
                接着来到4000年【古银杏树】（游览时间约半小时），传说是周文王亲手栽植，银杏叶在一场秋雨后洒满地面，满眼金黄，树木参天，高耸入云，摇曳多姿，壮观雄伟，气势恢宏，唯美的色调，令人陶醉。后乘车返回汉中市，抵达后入住酒店。
                <w:br/>
                <w:br/>
                DAY4	汉中-光雾山米仓山国家森林公园	餐：早X晚	住宿：巴中
                <w:br/>
                早餐后，前往光雾山-【大坝景区-米仓山国家森林公园】（不含景区景交车60元/人，必须产生。光雾山为季节性景观，预计最佳观赏期为10月初-11月中旬，如未能观看到最佳景观，敬请谅解）。
                <w:br/>
                景区内【天然画廊】”，是光雾山大坝景区大门的一个重要景点,是四川100个最美观景拍摄点之一。被称作天然画廊的这座山,满山参天青冈树,剑一样直刺苍天,树木自然的形态与色彩,给这座山增添了不少的魅力,山树浑然一体,宛如一幅幅迷人的水彩画！
                <w:br/>
                天然画廊的景色变化多端,一年四季、一天十二时,每一个时候都会呈现一幅不同的天然画卷。游览【黑熊沟】、【大小兰沟】的彩林红叶和潺潺流水。黑熊沟是四川南江县国家米仓山森林公园的一大主景区。
                <w:br/>
                景区内青山巍峨挺拔,秀水蜿蜒中流,碧波怪石互拥,奇树异草相间,游人到此四季可游,四季景象不同。春日杜鹃吐艳,泉水叮咚；夏日绿树成荫,飞瀑流花；秋日层林尽染,流光喷彩；冬日银树万千,冰雪铺地。真是一处摄影取景,绘画写生,旅游观光,拍摄影视的最佳自然景观和最佳天然氧吧。
                <w:br/>
                大小兰沟它属落叶乔木林,质地细致优良,是机械、军事、工业用材的优质木料。它还是一种珍贵的风景观赏树。每当深秋时节,树叶变红,层林尽染,给人“地毯铺到云天外”的感觉。巴山水青杠在全世界有11个品种,在中国有7个品种,而我们大小兰沟就有4个品种。
                <w:br/>
                大小兰沟是世界上面积最大、种类最多、保存最完整、分布最集中的巴山水青杠保护区。可自费乘坐【香炉山索道】（费用自理150元/人（自愿消费））到达最高点，欣赏整个光雾山美景。游览完毕后前往酒店入住。
                <w:br/>
                晚上可自费观看《梦境光雾山》大型实景演出。依托山水自然空间，借助巴山特殊介质，应用裸眼3D、3D全息成像、水特效、AR互动等大量高科技光影技术，
                <w:br/>
                通过《序》《巴山魅影》《惜别》《远行》《丛林秘境》《红叶牧歌》《巴人图腾》《归期》等8幕呈现，将巴人文化与山水自然深度融合，实现了“山林成像”“绝壁再现”“栈道秘境”等三项创新。游览完毕后乘车前往巴中市区入住。
                <w:br/>
                温馨提示：
                <w:br/>
                1、红叶属于季节性景观，受自然环境影响较大，如因天气、气候等客观原因未能观看最佳景观，我社概不承担责任，敬请谅解。
                <w:br/>
                2、因光雾山旅游景区属于季节性游览景区，秋季红叶旅游期间游客爆增，景区接待能力有限，有可能造成道路拥堵、排队等情况，可能会影响游览及返程时间，敬请谅解。
                <w:br/>
                3、光雾山景区面积大，景点分散，由于游玩时间有限，只能择优选择游览，如果行程中某些小景点无法游览，责任与我社无关，敬请见谅。
                <w:br/>
                4、光雾山景区面积大，景点分散，散客团队家庭较多，导游不能全程跟随，导游将在入景区时说明乘车情况及景区导览图，敬请各位贵宾记好集合时间及地点，准时汇合。
                <w:br/>
                <w:br/>
                DAY5	巴中-十八月潭-恩阳古镇	餐：早中	住宿：巴中
                <w:br/>
                早餐后，前往【十八月潭景区】（不含电瓶车20元/人，必须产生）位于米仓山国家森林公园西南部，经杨坝镇距南江县城53公里，经九角山距桃园54公里。景区面积9950公顷，其中风景观赏区5150公顷。
                <w:br/>
                十八月潭位于大江口林场场部东北方向约3公里的珍珠沟内，在长约3.5公里的珍珠沟内，密布着18个仙潭。依次为梦月潭、望月潭、追月潭、奔月潭、羞月潭、翠月潭、聚月潭、照月潭、风月潭、捞月潭、醉月潭、枕月潭、新月潭、闹月潭、镜月潭、饮月潭、碎月潭、思月潭，
                <w:br/>
                犹如年方十八的少女，万般羞涩地躺露在旖旎的高山绿林深涧。前往【恩阳古镇】，古镇在四川古镇中最具川北特色的民居群落的古镇。恩阳镇是古巴人的聚居区，古镇因水而生，因水而兴，是川东北重要的水码头和物资集散交易中心，是米仓古道上最繁华的集镇。
                <w:br/>
                当年红四方面军在此设仪阆县，进行了轰轰烈烈的土地革命。红军文化、巴人文化、米仓古道文化等遗址众多，见证了曾经的的繁荣和兴盛。之后入住酒店。
                <w:br/>
                <w:br/>
                DAY6	巴中-朱德故里-达州-广州	餐：早	住宿：自理
                <w:br/>
                早餐后，游览【朱德元帅故里】（不含景区电瓶车25元/人，自愿乘坐），缅怀朱德同志的丰功伟绩。朱德故居是一座坐北朝南的土木结构房屋，朱德在这里住了14年，度过了他的青少年时期，这里有他学习、生活的足迹。朱德故居纪念馆坐东向西，与四川仪陇朱德故居遥遥相望。
                <w:br/>
                主体建筑1818平方米，融合了古典民族传统技芑和现代建筑风格，古朴典雅。展室使用面积905平方米。其中包括全国重点文物保护单位朱德故居和市、县文物保护单位朱德诞生地、朱德父母故居等八处。
                <w:br/>
                大门正上方悬挂的是邓小平同志亲笔题写的"朱德同志故居纪念馆"馆名，整个馆区由五个展厅、书画厅、接待室组成，展厅通过文物、文献、图表、照片等反映了朱德的生平事迹;诗书画陈列室展出当代名人为怀念朱德而作的诗画;配以宽大的回廊、假山，
                <w:br/>
                喷泉以及园林花草点缀，显得古朴典雅，庄严肃穆。大坝正中朱总司令汉白玉雕像，再现了一代元帅叱咤风云、指点江山的风采。下午欣赏嘉陵江最柔美的身段。
                <w:br/>
                根据航班时间安排前往达州机场，后乘机返回广州，结束愉快的行程。
                <w:br/>
                以上行程时间安排可能会因航班、天气、路况等原因做相应调整，敬请谅解！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	含广州-达州往返机票（不含机建燃油税）。全程空调旅游车，每人确保一正座。
                <w:br/>
                门票	报价不含门票。65岁以下成人，需补门票200元/人。
                <w:br/>
                （光雾山为季节性景观，预计最佳观赏期为10月上旬-11月中旬，如未能观看到最佳景观，敬请谅解） 
                <w:br/>
                住宿	全程网评四钻酒店，特别安排一晚洲际品牌智选假日酒店（网评四钻）。两人一间，每人每晚一床位，若出现单男单女，且团中无同性团友拼住，须补交单人房附加费。
                <w:br/>
                阆中：阆中保宁醋酒店/云杉酒店/美豪丽致/江宇豪雅酒店或同级
                <w:br/>
                广元：云海大酒店/骏逸假日酒店/天悦酒店/柏纳酒店/逸尚东方酒店/格瑞酒店或同级
                <w:br/>
                汉中/勉县：凯里亚德酒店/汉邦酒店/四海逸家/美豪酒店/艾斯国际酒店/金港万豪酒店/城固酒业大厦或同级
                <w:br/>
                巴中：月光之星/丽景图腾酒店/戴斯酒店/戴斯酒店/或同级
                <w:br/>
                南江：光雾山洲际智选假日酒店/温泉大酒店/恒丰饭店或同级
                <w:br/>
                餐费	早餐：5早(酒店含双自助早/房）
                <w:br/>
                正餐：6正，餐标：30元/人/餐，十人一围，九菜一汤，人数减少则相应减少菜品；特别安排4大特色餐阆苑三绝、蜀道珍馐宴、巴山农家菜、留坝八大碗。
                <w:br/>
                川蜀地区餐饮风味、用餐条件与广东有一定的差异，大家应有心理准备
                <w:br/>
                导游	全程优秀地陪讲解服务
                <w:br/>
                小孩	12岁以下小孩只含旅游车位，半餐；不含酒店早餐，不含床位，不含门票；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
                <w:br/>
                不含	自愿消费或非必须产生景区交通、索道类：剑门关风景区索道单程50元/段、米仓山国家森林公园内香炉山索道150元往返、朱德元帅故里电瓶车25元/人、梦境光雾山演出168元/人、阆中古城小景点套票110元/人。
                <w:br/>
                建议产生项目，当地现付导游：光雾山-米仓山国家森林公园景区交通车60元/人、十八月潭电瓶车20元/人
                <w:br/>
                购物	纯玩不进店，0购物0擦边。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必需产生项目</w:t>
            </w:r>
          </w:p>
        </w:tc>
        <w:tc>
          <w:tcPr/>
          <w:p>
            <w:pPr>
              <w:pStyle w:val="indent"/>
            </w:pPr>
            <w:r>
              <w:rPr>
                <w:rFonts w:ascii="宋体" w:hAnsi="宋体" w:eastAsia="宋体" w:cs="宋体"/>
                <w:color w:val="000000"/>
                <w:sz w:val="20"/>
                <w:szCs w:val="20"/>
              </w:rPr>
              <w:t xml:space="preserve">当地现付导游：光雾山-米仓山国家森林公园景区交通车60元/人、十八月潭电瓶车20元/人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自愿消费或非必须产生景区交通、索道类</w:t>
            </w:r>
          </w:p>
        </w:tc>
        <w:tc>
          <w:tcPr/>
          <w:p>
            <w:pPr>
              <w:pStyle w:val="indent"/>
            </w:pPr>
            <w:r>
              <w:rPr>
                <w:rFonts w:ascii="宋体" w:hAnsi="宋体" w:eastAsia="宋体" w:cs="宋体"/>
                <w:color w:val="000000"/>
                <w:sz w:val="20"/>
                <w:szCs w:val="20"/>
              </w:rPr>
              <w:t xml:space="preserve">剑门关风景区索道单程50元/段、米仓山国家森林公园内香炉山索道150元往返、朱德元帅故里电瓶车25元/人、梦境光雾山演出168元/人。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6.川渝地区四季分明，春秋季早晚温差比较大，请各位游客注意根据天气变化，注意旅行安全；
                <w:br/>
                7.川渝地区饮食习惯与广东不同，请大家注意克服，且在自理用餐期间选择干净卫生的餐厅用餐；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6.川渝地区四季分明，春秋季早晚温差比较大，请各位游客注意根据天气变化，注意旅行安全；
                <w:br/>
                7.川渝地区饮食习惯与广东不同，请大家注意克服，且在自理用餐期间选择干净卫生的餐厅用餐；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本产品供应商为：四川智游之旅国际旅行社有限公司，许可证编号：L-SC-302689 。为保证游客可如期出发，我社将与其他旅行社共同委托 四川智游之旅国际旅行社有限公司 组织出发（拼团出发），如客人不接受拼团出发，请报名时以书面形式注明。此团由 四川智游之旅国际旅行社有限公司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2026-10-21T07:07:42+08:00</dcterms:created>
  <dcterms:modified xsi:type="dcterms:W3CDTF">2026-10-21T07:07:42+08:00</dcterms:modified>
</cp:coreProperties>
</file>

<file path=docProps/custom.xml><?xml version="1.0" encoding="utf-8"?>
<Properties xmlns="http://schemas.openxmlformats.org/officeDocument/2006/custom-properties" xmlns:vt="http://schemas.openxmlformats.org/officeDocument/2006/docPropsVTypes"/>
</file>