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(假日）二晚龙脊.三个梯田—动车三天行程单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ZLJR-GX20261016-ZJ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第一天：广东—桂林—龙脊梯田金坑寨—龙脊平安梯田    含：午餐      住：龙脊吊脚楼民宿 
                <w:br/>
                ◇ 指定时间前往深圳北/广州南/肇庆东/集中（我社专职导游在广东高铁站集中.全程导游服务）乘坐高铁动车组（班次：待定，以出票时间为准，行车时间约2.8小时）前往“山水甲天下”美誉的桂林高铁站.
                <w:br/>
                ◇中餐品尝地道桂林米粉.去小巷街边的米粉店，寻地道的桂林风味.
                <w:br/>
                ◇后赴龙胜各族自治县（车程约2.小时）
                <w:br/>
                ◇龙胜各族自治县欣赏“世界梯田之冠”【龙脊梯田】（含景区门票；景区大巴交通费20/人*3程=60/人自理，不含金坑的缆车体验100/人自理 ）赏奇绝天下的——龙脊金坑·大寨瑶族【龙脊梯田金坑寨】
                <w:br/>
                始建于元朝，距今已有近700年的历史。世界第一奇观，挂在天边的美景梯田如链似带，高低错落，小山如螺，大山似塔，秋天的梯田更如座座金塔，是世界稻作文化景观，是一部空前绝后的立体田园诗，
                <w:br/>
                其规模和气魄之大，立体感强，线条和色彩之美，蕴含民族文化的丰富和保护的完整，为天下梯田所望尘莫及，堪称世界之最。整个龙脊梯田景区山清水秀，瀑布成群，春如层层银带，夏滚道道绿波，
                <w:br/>
                秋叠座座金塔，冬似群龙戏水水，四季各有神韵，美景数不胜数。打卡赏日出日落点：在金坑红瑶梯田有三个日出日落观景点：“西山韶乐”是观景点，距离较远，但视野也更开阔，看日出和日落都很赞，
                <w:br/>
                龙脊梯田的宣传片很多都拍自这里；“千层天梯”观景台距离山脚则比较近，这里能看到瑶族人家的寨子，能感受人文与自然融为一体，适合看日落；“金佛顶”是拍摄日落的地点。步行需1.5小时。
                <w:br/>
                秋天，是龙脊最美的季节，如同黄金飘带般的稻浪，在微风中此起彼伏，往上看直拍天际，往下望如大海扬波。此时您可带上相机，四处捕捉龙脊醉美的秋景
                <w:br/>
                （备注：龙脊稻子成熟情况以及景观效果由天气决定，非旅行社可控范围，敬请谅解！）
                <w:br/>
                ◇入住后，晚上的星光(萤火虫)，望着满天的繁星，沿绝壁上的小道拾级而上到达壮寨，夜宿少数民族特色——【壮寨吊角楼】踏着满陶醉在异乡故土晚上独自或几人依阁而坐，
                <w:br/>
                来上一壶地道的壮家自酿米酒，把酒言欢，悠游自在，体会一把隐居山林的感觉。
                <w:br/>
                【温馨提示】
                <w:br/>
                1：我们的导游将在出行前一 天19：00前以短信方式通知到您相关出行信息，请注意查收短信或接听导游电话.全程保持通讯畅通
                <w:br/>
                2：龙脊扫黄进入盛景期，人多，车多，有可能会造成排队等候现象，敬请谅解。
                <w:br/>
                3：住宿在龙脊山上，大家上山最好不要带特大的行李箱，景区大部分山路不便于携带，景区内无地方寄存行李，带上随身物品即可
                <w:br/>
                4：龙脊山上，每一块砖瓦，每一颗米粮，都是当地人肩挑马驼上去的，因此物价比山下的贵。住宿为当地吊脚楼，住宿条件无法与平
                <w:br/>
                原地区相比，特别是进入龙脊观赏旺季，山上一房难求，请降低住宿期望值，理解万岁！
                <w:br/>
                <w:br/>
                第二天： 龙脊梯田平安寨 -龙脊古壮寨梯田           【含早+午餐】    住：龙脊吊脚楼民宿 
                <w:br/>
                ◇ 早上可睡觉到自然醒，也可以早起看日出....
                <w:br/>
                ◇清晨，我们开始徒步最高观景台，观赏世界之最的龙脊梯田、拍摄龙脊梯田的早晨。坐在山顶上看日出，等待日出前梯田的壮观景象，座座山川、连绵的吊脚楼，构筑了龙脊山上一道美丽的风景线。
                <w:br/>
                让你仿佛置身在远古的年代……看完日出后收拾心情在山寨吃早餐.。
                <w:br/>
                ☀独家安排龙脊梯田无人机SHOW留影梯田，空中俯看梯田全景、晒爆朋友圈的航拍照！（航拍时间可能会根据摄影师时间灵活调整安排）
                <w:br/>
                ◇最经典最著名的梯田【龙脊梯田平安寨】（费用含）世界梯田之冠”龙脊梯田核心景观、成龙电影《绝地逃亡》拍摄地，龙脊梯田如链似带，从山脚盘绕到山顶，小山如螺，大山似塔，层层叠叠，
                <w:br/>
                高低错落，它是世界杰出的稻作文化景观，是一部空前绝后的立体田园诗。其规模和气魄之大，立体感之强，线条和色彩之美，蕴含民族文化的丰富和保护的完整，为天下梯田所望尘莫及，堪称世界之最。
                <w:br/>
                平安寨梯田观赏龙脊梯田最著名的景观“九龙五虎”和“七星伴月”！
                <w:br/>
                ◇ 午餐品尝龙脊竹筒鸡特色餐350/围.赠送品尝龙脊糯米甜酒
                <w:br/>
                ◇ 最古老的梯田【龙脊古壮寨梯田】（费用含）平安寨-古壮寨步行约50分钟左右，到古壮寨游览 约2小时古壮寨是一个古朴、原始的世外桃源，拥有全国保存最完整、最古老、规模最大的壮族干栏式吊脚木楼建筑群。
                <w:br/>
                欣赏千层梯田之立体美景，了解当地原汁原味的民风民俗及稻作文化，观气势磅礴的梯田景观。
                <w:br/>
                （龙脊梯田景区是套票，主要由：平安寨+古壮寨+金坑寨组成，无论游一寨/二寨/三寨费用一样，由于自身原因.不去或少去某个寨子，无费用可退，敬请谅解！） 
                <w:br/>
                <w:br/>
                第三天： 龙脊梯田-尧山.千里江山图-桂花公社-广东              【含早+午餐】                  
                <w:br/>
                ◇ 早上可睡觉到自然醒，也可以早起看日出....
                <w:br/>
                ◇清晨，我们开始徒步最高观景台，观赏世界之最的龙脊梯田、拍摄龙脊梯田的早晨。坐在山顶上看日出，等待日出前梯田的壮观景象，座座山川、连绵的吊脚楼，构筑了龙脊山上一道美丽的风景线。
                <w:br/>
                让你仿佛置身在远古的年代……看完日出后收拾心情在山寨吃早餐
                <w:br/>
                ◇中餐.桂北风味宴300/围
                <w:br/>
                ◇登上尧山之巅，独享现实版《尧山千里江山图》（往返索道费用100/人自理）全景画卷海拔909.3米 。乘索道一路穿林海越山峦，低头是绿树成阴，抬头是蓝天白云，随手拍都是缆车和山景同框的动态大片。
                <w:br/>
                到了山顶可俯瞰漓江蜿蜒、千峰环野的甲天下美景 。《千里江山图》处处都是打卡点。不到尧山顶，不见桂林景。这里四季如画，春赏杜鹃、夏听松涛、秋观红叶、冬览冰花 。是领略桂林山水与历史文化的绝佳之地。
                <w:br/>
                ◇桂林新晋网红打卡点【桂花公社】（AAAA景区.约40分钟）中国首家以桂花为主题的文化博览园，以一万二千年桂花种子为镇馆之宝,，在桂林一年四季只有在秋天能体会到桂花的香气，
                <w:br/>
                在这里能体验到听觉、视觉、嗅觉、触觉等，把秋天的味道留住了。
                <w:br/>
                ◇ 桂林北/西站，乘动车返回温馨家园，结束愉快之旅。祝您一路平安，返回温暖的家！
                <w:br/>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标准说明
                <w:br/>
                【住宿】	全程入住指定标准酒店（酒店参考下方）2晚龙脊吊脚楼民宿 
                <w:br/>
                龙脊经济型：龙脊山行饭店、龙脊民族饭店、彩云阁、银田酒店、龙颖饭店/同级（补房差120退房差70）
                <w:br/>
                龙脊轻奢型：平安酒店主楼、米畔酒店、神龙堂、银河湾度假酒店、龙脊田溪畔山舍酒店、龙脊境悦酒店（非景观）、上品酒店 、和悦酒店、山禾酒店、龙安客栈 （补房差268退房差180）
                <w:br/>
                龙脊豪华型：林舍酒店、常青藤酒店、景尚景、龙颖大酒店，平安季度贵宾楼、境悦酒店（观景）同级酒店（补房差368退房差220）
                <w:br/>
                1、出发前需确定酒店标准，如到景区再要求调整住宿标准，未必能安排到，敬请谅解！
                <w:br/>
                2、我社不提供自然单间，如出现单人，可退房差使用标间或客人自行补足房差包房，部分酒店没有三人间.或仅有少量三人间（如需可提前咨询我们，我们尽量安排）
                <w:br/>
                3、因龙脊山上接待条件有限，个别酒店会存在同栋楼分经济型+豪华型2个标准房型（豪华型为新装升级房间/观景房）。多一分花费，多一分体验，尽请知晓！
                <w:br/>
                【用餐】	2早餐+3正餐：龙脊梯田竹筒鸡宴350/围+桂北风味宴300/围+1餐地道桂林米粉（时价） ，少数民族地区口味不能同
                <w:br/>
                大城市比，请降低期望值。行程内用餐（正/早餐）自行放弃不用， 费用不退，敬请谅解。
                <w:br/>
                【交通】	1、含往返大交通（深圳北/广州南/肇庆东 往返桂林高铁票二等座、请提供实名身份证复印件）
                <w:br/>
                2、含当地行程内用车、空调旅游车（保证每人1正座，按团人数安排车辆大小）
                <w:br/>
                3、我社海报产品默认广州南出发，如深圳/珠海高铁票出发+200/成人 中童100/人
                <w:br/>
                【景点】	1、行程所列景点门票、不含景区电瓶车及自理项目；赠送项目，如遇不可抗拒因素无法成行，门票不退、此行程为旅行社综合包价产品，若持学生证、军官证等有效证件享受门票优惠的，或自愿放弃游览的，门票旅行社不予退还。
                <w:br/>
                2、龙脊的三个寨，会因住宿村寨不同，而调整游览先后顺序，不减少行程和影响体验，敬请理解！
                <w:br/>
                3、龙脊航拍为我社增值服务，如因下雨或景区管制不能飞，则取消航拍体验，敬请谅解！
                <w:br/>
                【儿童
                <w:br/>
                收费】	1、儿童收费包含：中童含半高铁票、含半正餐、早餐，当地旅游车位，全程导游服务、景点第一道门票半票（若超高请在当地自行补足门票1.4（含）起超高补100/人.不含景区小交通，如长生按实际支付）
                <w:br/>
                2、儿童收费不含：不提供住宿床位、满6周岁未满14周岁的中童、价格含了半价高铁票+出票费，14周岁以上的需半补全票+180/人（含高铁票+出票费）或家长上车自行半补全票。
                <w:br/>
                3、高铁半票为广州南出发价格。如深圳/珠海出发，需补出发地-广州南高铁票差.
                <w:br/>
                4、婴儿收费：2周岁以下婴儿，不含餐、床位、景点、动车费用，交通部门规定婴儿必须占座位，不能超载收车费250元！
                <w:br/>
                5、中童定义：6-14周岁  小童定义：2-5.9周岁  婴儿定义：2岁以内
                <w:br/>
                【购物】	全程0个购物店。不含景区内设立的景中店：侗情水庄等景区有景区店，游览过程中经过，可按个人需求自由消费，不做进店范畴！
                <w:br/>
                【备注】	1.此线路上客地点：深圳北/广州南/肇庆东、视人数和地点我社可安排接驳车（费用另计）或自行前往高铁站
                <w:br/>
                2：发单请注明客人联系电话，身份证号码、务必保留身份证复印件。出行必须带齐有效身份证件！
                <w:br/>
                3：铁道部实行无纸化管理，游客动车票由票务统一出票，我公司会给到您动车车次/座位信息，请务必按车票信息乘车。
                <w:br/>
                4：铁路部门新规定，旅客退票需自动带身份证前往高铁站办理，如已经出票，因特殊原因需退团的客人需自行办理退票手续。另7-4日前退团扣旅游团款60%  3-1日内扣取旅游团款70/%  当天扣取旅游团款80%，敬请知晓！
                <w:br/>
                5：老年人出游前必须对自己的身体情况有清晰了解，高血压、冠心病、癫痫等慢性疾病患者最好不要出游，更不能对旅行社隐:瞒病史；由于隐瞒病史而出现的意外，我公司不负责任，敬请谅解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自愿消费（非必消）项目</w:t>
            </w:r>
          </w:p>
        </w:tc>
        <w:tc>
          <w:tcPr/>
          <w:p>
            <w:pPr>
              <w:pStyle w:val="indent"/>
            </w:pPr>
            <w:r>
              <w:rPr>
                <w:rFonts w:ascii="宋体" w:hAnsi="宋体" w:eastAsia="宋体" w:cs="宋体"/>
                <w:color w:val="000000"/>
                <w:sz w:val="20"/>
                <w:szCs w:val="20"/>
              </w:rPr>
              <w:t xml:space="preserve">
                1、龙脊景区大巴交通费20/人3程=60/人自理，
                <w:br/>
                2、不含金坑的缆车体验100/人自理 
                <w:br/>
                3、《尧山千里江山图》（往返索道费用100/人自理）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桂林市正佳国际旅行社有限公司（广西旺游），许可证号：L-GX-100113。为保证游客如期出发，我社将与其他旅行社共同委托桂林市正佳国际旅行社有限公司（广西旺游），如客人不接受拼团出发，请报名时以书面形式注明。此团由桂林市正佳国际旅行社有限公司（广西旺游）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1、如遇不可抗力因素或在全体客人签名情况下，在保证游览内容不变的前提下，导游可根据实际情况调整游览顺序；如遇到不可抗力因素不能游览的景区，按旅行社的协议价退还
                <w:br/>
                2、旅游期间旅客需听从导游统一安排，自由活动期间请注意个人人身财产安全，不要参加危及生命财产安全的活动，自由活动期间旅客的人身财产若产生损失由旅客自行承担。如游客要求自行离团活动需签订离团协议，离团后人身安全由离团本人负责，且离团后没有产生的一切费用不予退还，包括动车票，敬请知晓！
                <w:br/>
                3、桂林地接社：桂林地接社开通24小时服务质量跟踪热线、如游客对于行程当中服务及接待标准有异议，请拨打电话反映解决；如在当地暂时解决不了，桂林地接社将登记备案，并于团队结束返程五个工作日内处理。请游客务必如实填写《游客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	全程0个购物店。不含景区内设立的景中店（少数民族村寨）、市区或阳朔大型的超市、如需购买或食用敬请谨慎，不做进店范畴。如自行购买商品如出现质量问题，旅行社不承担任何责任。
                <w:br/>
                【备注】	1；行程未结束，中途离团客人，需补200/人 离团费。
                <w:br/>
                2：未满18岁按成人，以及75:岁以上人士报名此线路需补200/人 
                <w:br/>
                3：外国人，以及不会听普通话的华侨报名此线路需补200/人.
                <w:br/>
                4：75岁以上老年人出行必须签订免责书，否则恕不接待。70-75之间的老人必须有直系亲属陪同方可出
                <w:br/>
                行。老年人出游:必须对自己的身体情况有清晰了解，高血压、冠心病、癫痫等慢性疾病患者最好不要出游，
                <w:br/>
                更不能对旅行社隐瞒病史；出游的老年脑供血不足患者应带齐药物.
                <w:br/>
                【友情提示】	1.此团行程为全国大散拼跟团游，客人到达当地后有可能存在等待其他客人的情况，请听从导游安排，请游客谅解！
                <w:br/>
                2.此行程为散客拼团，导游有权根据当地实际情况调整行程/住宿前后顺序，方便大家更轻松的游玩，敬请理解配合，谢谢。
                <w:br/>
                3.如遇到不可抗力因素不能游览的景区，以旅行社团队折扣价为依据，均不以景点挂牌价为准；赠送项目不做退费处理。景区后括号内备注游玩时间为抵达景区开始到离开景区为止时间。
                <w:br/>
                4.在旅游期间客人擅自、强行离团或不参加行程内的某项团队活动（含酒店、用餐、景点等），其未产生的所有费用概不退还，离团后旅行社不在安排住宿和送站/送机服务。发生此类情况一切后果请客人自行承担，客人离团期间的一切行为与旅行社无关。
                <w:br/>
                5.行程景区为实名制订票，如果客人因自身原因或不可抗力因素造成无法正常参团，票全损损失由客人承担，客人报名需要准确的姓名和身份证号（以身份证为准），如果出现错误，产生损失客人自理。请谅解！
                <w:br/>
                6.行程所含门票指进入景区的首道门票，不包括该景区内电瓶车或景区内其他另行付费景点门票；行程中所有景点门票均为团队票，学生证、军官证、教师证、老年证等均不再享受任何门票优惠；
                <w:br/>
                7.全程使用空调旅游车，每人一个正座位；旅游车到景点、餐厅期间客人统一下车，不在单独开车门给客人上车休息和开空调。贵重物品不能存放在车上。
                <w:br/>
                8.部分景区及酒店为方便旅游者有自设的商场及购物场所，并非我社安排的旅游购物店，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9.当地很多假导游（俗称野马），一般在火车站、餐厅门口、景区路边。使用假的导游证拿着宣传册到处拉客用超低的价格勾引外地人（例如50元就可以看印象刘三姐），请千万注意，此类“导游”必有宰客现象。收了钱不负任何责任，请跟好我们派出的全陪导游和地接导游。
                <w:br/>
                10.客人必须填写“游客意见书”，如果客人在意见单上填写“不满意”一栏后，可视为投诉范畴，并在意见单上填写投诉理由；恕不受理客人因虚填或不填意见书而产生的后续争议，由此而造成的一切损失由客人自负。投诉问题在旅游目的地就地解决，返程后我社不受理投诉！
                <w:br/>
                11.安全提示：由于桂林天气较为潮湿，公共场合或地面湿滑的地方请注意小心行走，防止摔倒！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2026-10-21T05:31:20+08:00</dcterms:created>
  <dcterms:modified xsi:type="dcterms:W3CDTF">2026-10-21T05:31:20+08:00</dcterms:modified>
</cp:coreProperties>
</file>

<file path=docProps/custom.xml><?xml version="1.0" encoding="utf-8"?>
<Properties xmlns="http://schemas.openxmlformats.org/officeDocument/2006/custom-properties" xmlns:vt="http://schemas.openxmlformats.org/officeDocument/2006/docPropsVTypes"/>
</file>