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【总统七号游轮】 涉外五星豪华游轮下水7天行程单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CQ1790058894fy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去程参考车次：广州南-重庆D1820次（09：49-17:41） 或D1834次（10:14-18:19），具体车次以出票为准】
                <w:br/>
                回程参考车次：武汉-广州南 G1185次（10：45-14：53）/G1034(11:02-15:52)
                <w:br/>
                具体车次以出票为准！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【总统七号游轮】
                <w:br/>
                涉外五星豪华游轮   下水
                <w:br/>
                线路名称：（重庆出发-武汉结束） 總统七号,纵览三峡双坝, 游轮旅行 6 晚7日
                <w:br/>
                线路类型：   游轮旅行 +沿途  5  次靠港跟团观光游
                <w:br/>
                游轮人数：   總统七号游轮载客数量为  560 人
                <w:br/>
                温馨赠送：
                <w:br/>
                行李搬运： 重庆朝天门码头至游轮， 步行梯大件行李人工搬运， 每人限定一件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类型
                <w:br/>
                天数
                <w:br/>
                <w:br/>
                行程
                <w:br/>
                <w:br/>
                住宿
                <w:br/>
                <w:br/>
                <w:br/>
                <w:br/>
                <w:br/>
                <w:br/>
                <w:br/>
                <w:br/>
                游轮 旅行长江三峡
                <w:br/>
                <w:br/>
                第1日
                <w:br/>
                广州-重庆【动车二等座】
                <w:br/>
                <w:br/>
                住重庆酒店
                <w:br/>
                <w:br/>
                <w:br/>
                第2日
                <w:br/>
                重庆【市内散拼一日游】登船（晚上向丰都航行）
                <w:br/>
                <w:br/>
                住游轮
                <w:br/>
                <w:br/>
                第 3日
                <w:br/>
                丰都鬼城—忠县码头（晚上向   奉节航行）
                <w:br/>
                <w:br/>
                住游轮
                <w:br/>
                <w:br/>
                <w:br/>
                第 4 日
                <w:br/>
                奉节白帝城—瞿塘峡—巫峡—巫山神女溪—原船通过三峡大坝五级船闸
                <w:br/>
                <w:br/>
                住游轮
                <w:br/>
                <w:br/>
                <w:br/>
                第 5日
                <w:br/>
                五级船闸（时间允许赠送游览三峡大坝坝区）—宜昌秭归—原船通过葛洲坝船闸（晚上向岳阳航行）
                <w:br/>
                <w:br/>
                住游轮
                <w:br/>
                <w:br/>
                <w:br/>
                第 6 日
                <w:br/>
                岳阳楼—武汉港（下午向武汉航行）
                <w:br/>
                <w:br/>
                住游轮
                <w:br/>
                <w:br/>
                <w:br/>
                第 7 日
                <w:br/>
                <w:br/>
                武汉-广州【高铁二等座】 早抵达武汉港 ，离船
                <w:br/>
                <w:br/>
                温馨的家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广州-重庆
                <w:br/>
                从广州南站或广州白云乘上午动车赴重庆（出19点之前抵达的车次），重庆市地处中国内陆之西南，位于长江
                <w:br/>
                上游，是一个多中心组团式的城市.城市依山而建，人谓“山城”；冬春雨轻雾重，又号“雾都”。因境内嘉陵江古称
                <w:br/>
                渝水，故简称“渝”，司机接团，晚宿重庆；
                <w:br/>
                【参考车次：广州南-重庆D1820次（09：49-17:41） 或D1834次（10:14-18:19），具体车次以出票为准】
                <w:br/>
                到达城市：重庆市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重庆【市内散拼一日游】朝天门码头登船—晚上航行至丰都县
                <w:br/>
                早餐后，导游07：00左右接游客（具体时间和集合地点以导游提前一天晚上21:00前通知为准）前往被誉为万里
                <w:br/>
                长江第一条空中走廊的【长江索道】（自费40元/人）抵达南岸曾拍摄过周渔的火车、疯狂的石头、日照重庆、奔跑吧兄弟等知名影视作品，长江索道重庆空中游，能让你真正体验到重庆飞一般感觉，真切领略到巴山渝水，江山一体的重庆魅力！是重庆唯一一条保留下来的横跨长江的索道，它见证了重庆城市变迁，已成为外地游客来重庆旅游的必游景点之一，成为重庆又一处国家 3A 级景区。（注：如遇旺季排队人数较多，则改为长江索道乘坐单程，另赠送【外观人民大礼堂】，根据导游视实际情况而定，敬请知晓）重庆最佳全景观赏地，海拔590米的西部第一高楼重庆环球金融中心【WFC观景台】(自费118元/人)。在会仙楼原址上修建而成。被誉为“国家地标的重庆蓝本”，“西部之巅，云端观景”，更荣获“重庆十大地标之首”。重庆旅游的必到打卡地！让大家从更高的视角爱上重庆这座立体的山城。后游览山城【山城步道】一条坡度较高的历史古道。如今维护和保持了老山城的行走爬山的本色，增加了现代元素，将历史文化与现代景观，观光串联在一起，属重庆地方特色的独有旅游观光品牌。来到重庆最美街道【中山四路】作为中国抗战文化保存最集中的区域之一，中山四路沿街散落有桂园、周公馆、戴公馆等抗战名人遗址。这条复刻了泱泱大国如晦历史记忆的长路，自上世纪30年代便锁定了来自世界的瞩目，并以它独一无二的城市地位，代言着城市的前世今生…… 【曾家岩50号周公馆】坐落在重庆市渝中区中山四路的东端尽头，占地面积364平方米，建筑面积882平方米，是中共中央南方局设在城区的办公地点，南方局军事组、文化组、妇女组、外事组和党派组均设在这里。后来到【洪崖洞】自由参观游览，随后游览网红景点打卡地之一的【轻轨李子坝远观平台】（游览时间不低于20分钟）；感受重庆十八怪之一的“轻轨楼中穿过来”被网友称为神一样的交通。轻轨乱穿梭，变身过山车。在重庆轻轨2号线的李子坝站穿越房屋，每天都会上演轻轨穿楼越壑，空中飞驰而过的神奇一幕。其中，6楼是站厅，7楼是设备层，8楼是站台层。现已经成了全国的网红景点，每天都有很多人拍轻轨穿过楼房的一瞬间。
                <w:br/>
                前往红色教育基地【白公馆】不含馆内讲解。白公馆位于重庆市沙坪坝区，原是四川军阀白驹的别墅。1939年军统局将此改建为看守所关押政治犯。原一楼一底的十余间住房改为牢房，地下储藏室改为地牢。1943年中美特种技术合作所成立，白公馆作为中美合作所第三招待所，关押人员被移往附近的渣滓洞。抗战胜利后，白公馆被作为特别看守所。1947年春，渣滓洞"人犯"又迁回白公馆关押。抗日爱国将领黄显声、同济大学校长周均时、共产党员夫妇及幼子"小萝卜头"都曾被囚于此。或自费20/人乘坐换车到【渣滓洞】渣滓洞集中营位于重庆市歌乐山麓，距白公馆2.5公里。渣滓洞原是重庆郊外的一个小煤窑，因渣多煤少而得名。渣滓洞三面是山，一面是沟，位置较隐蔽。1939年，国民党军统特务逼死矿主，霸占煤窑，在此设立了监狱。分内外两院，外院为特务办公室、刑讯室等，内院一楼一底16间房间为男牢，另有两间平房为女牢观革命传统教育基地中美合作所了解震惊中外的“11、27”大屠杀事件，缅怀革命先辈。有文艺作品《烈火中永生》《红岩》《江姐》等以此为原型。（渣滓洞或白公馆都是监狱，两者二选一）。接着前往【千年古镇磁器口】位于重庆市沙坪坝区嘉陵江畔，始建于宋代，拥有"一江两溪三山四街"的独特地貌，形成天然良港，是嘉陵江边重要的水陆码头。曾经"白日里千人拱手，入夜后万盏明灯"繁盛一时。磁器口古镇蕴含丰富的巴渝文化、宗教文化、沙磁文化、红岩文化和民间文化，各具特色。一条石板路千年磁器口，是重庆古城的缩影和象征。被赞誉为"小重庆"。磁器口古镇开发有榨油、抽丝、制糖捏面人、川戏等传统表演项目和各种传统小吃、茶馆等（游览时间不低于 60 分钟）。送朝天门码头登船入住
                <w:br/>
                登船时间： 17:30 至 20:30
                <w:br/>
                登船流程：抵达朝天门码头—行李通过安检—身份证验证—登船—办理入住 本日活动： 游轮旅行说
                <w:br/>
                明会（时间约为： 21:00 至 21:30）
                <w:br/>
                温馨提示： 登船日晚餐敬请自理（游轮餐厅可付费购买自助餐 80 元/人）
                <w:br/>
                到达城市：丰都县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丰都港—忠县港—晚上航行至奉节
                <w:br/>
                游轮上自助餐开放时段：
                <w:br/>
                早餐 07:00  至 08:30   ， 午餐  12:00  至  13:30， 晚餐  18:00-19:30
                <w:br/>
                丰都码头停靠， 游玩内容：赠送景点： 丰都鬼城      （8:30 至  11:30）
                <w:br/>
                忠县码头停靠， 游玩内容：自费推荐：《烽烟三国》演出（ 19:00 至 21:00）¥320 人忠县港晚间航行至奉节码头， 启航时间约为 21:30
                <w:br/>
                到达城市：奉节县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奉节港—瞿塘峡—巫峡—巫山神女溪—三峡大坝五级船闸—秭归
                <w:br/>
                游轮上自助餐开放时段：
                <w:br/>
                早餐 07:00  至 08:30   ， 午餐  12:00  至  13:30， 晚餐  18:00-19:30奉节港停靠， 游玩内容：赠送景点： 白帝城景区   （9:00  至  11:30）
                <w:br/>
                航行期间， 游轮甲板观光内容：游轮穿过： 瞿塘峡 （ 11:00 至  11:30） 游轮穿过： 巫峡 （ 13:00 至13:45）
                <w:br/>
                巫山神女码头停靠， 游玩内容：赠送景点： 神女溪观光船（ 15:00 至 16:20）
                <w:br/>
                航行期间， 游轮甲板观光内容：游轮穿过： 三峡大坝五级船闸   （23:00 至 3:30）
                <w:br/>
                通过船闸后航行至秭归码头
                <w:br/>
                到达城市：秭归县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宜昌秭归码头—西陵峡—葛洲坝船闸—岳阳
                <w:br/>
                游轮上自助餐开放时段：
                <w:br/>
                早餐 07:00  至 08:30   ， 午餐  12:00  至  13:30， 晚餐  18:00-19:30 秭归码头停靠， 游玩内容： 赠送景点： 三峡大坝景区（7:30 至 10:30）
                <w:br/>
                航行期间， 游轮甲板观光内容：游轮穿过： 西陵峡（ 12:30 至 13:30）游轮穿过： 葛洲坝船闸 （ 13:30 至  14:30）
                <w:br/>
                通过船闸后航行至岳阳码头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岳阳码头—武汉港
                <w:br/>
                游轮上自助餐开放时段：
                <w:br/>
                早餐 07:00  至 08:30   ， 午餐  12:00  至  13:30， 晚餐  18:00-19:30岳阳码头停靠， 游玩内容：赠送景点： 岳阳楼景区（ 14:00 至 18:30）下午继续航行至武汉港码头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武汉--广州  武汉港-下船
                <w:br/>
                游轮上自助餐开放时段：早餐 07:00 至 08:00   ， 午餐不提供， 晚餐不提供武汉港停靠， 安排内容：9:00 之前办理离船， 结束愉快的三峡总统游轮之旅 司机接站送武汉站乘高铁返程广州南站或广州白云站，结束愉快三峡之旅！
                <w:br/>
                参考车次：武汉-广州南 G1185次（10：45-14：53）/G1034(11:02-15:52)
                <w:br/>
                具体车次以出票为准！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游轮航行：重庆—丰都—忠县—奉节—瞿塘峡—巫峡—神女溪—五级船闸—西陵峡—葛洲坝—宜昌—岳阳楼—武汉
                <w:br/>
                全程住宿： 5晚涉外五星总统七号游轮连住+1晚重庆四钻酒店（参考酒店：兰兹酒店、沙磁时光、丽呈温特莱或同级）
                <w:br/>
                旅游活动： 景点及旅游巴士具体详见行程单；
                <w:br/>
                全程餐食：全程 13 次用餐=5 次早餐+8 次正餐；
                <w:br/>
                用餐安排：标准间旅客在游轮 2 层香格里拉餐厅，  自助餐（团队圆桌指定坐席）；
                <w:br/>
                行政间旅客在游轮 3层VIP餐厅， 自助餐（团队圆桌或家庭小桌的指定坐席）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服务费用： 游轮综合服务费 60 元/人晚x5 晚=300 元/人全程，请于登船办理入住时交给前台
                <w:br/>
                国内交通： 从家乡前往重庆或武汉的交通费用， 从重庆或武汉返回家乡的交通费用；
                <w:br/>
                自选项目： 下水航线， 停靠忠县码头—露天剧场表演《烽烟三国》¥320/人；
                <w:br/>
                个人消费： 游轮上的部分娱乐设施 KTV 、麻将室等；
                <w:br/>
                其他消费： 不在包含费用内的消费；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游轮综合服务费</w:t>
            </w:r>
          </w:p>
        </w:tc>
        <w:tc>
          <w:tcPr/>
          <w:p>
            <w:pPr>
              <w:pStyle w:val="indent"/>
            </w:pPr>
            <w:r>
              <w:rPr>
                <w:rFonts w:ascii="宋体" w:hAnsi="宋体" w:eastAsia="宋体" w:cs="宋体"/>
                <w:color w:val="000000"/>
                <w:sz w:val="20"/>
                <w:szCs w:val="20"/>
              </w:rPr>
              <w:t xml:space="preserve">游轮综合服务费 60 元/人晚x5 晚=300 元/人全程，请于登船办理入住时交给前台</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长江索道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WFC观景台</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118.00</w:t>
            </w:r>
          </w:p>
        </w:tc>
      </w:tr>
      <w:tr>
        <w:trPr/>
        <w:tc>
          <w:tcPr/>
          <w:p>
            <w:pPr>
              <w:pStyle w:val="indent"/>
            </w:pPr>
            <w:r>
              <w:rPr>
                <w:rFonts w:ascii="宋体" w:hAnsi="宋体" w:eastAsia="宋体" w:cs="宋体"/>
                <w:color w:val="000000"/>
                <w:sz w:val="20"/>
                <w:szCs w:val="20"/>
              </w:rPr>
              <w:t xml:space="preserve">《烽烟三国》演出（ 19:00 至 21:00）</w:t>
            </w:r>
          </w:p>
        </w:tc>
        <w:tc>
          <w:tcPr/>
          <w:p>
            <w:pPr>
              <w:pStyle w:val="indent"/>
            </w:pPr>
            <w:r>
              <w:rPr>
                <w:rFonts w:ascii="宋体" w:hAnsi="宋体" w:eastAsia="宋体" w:cs="宋体"/>
                <w:color w:val="000000"/>
                <w:sz w:val="20"/>
                <w:szCs w:val="20"/>
              </w:rPr>
              <w:t xml:space="preserve">自费推荐</w:t>
            </w:r>
          </w:p>
        </w:tc>
        <w:tc>
          <w:tcPr/>
          <w:p>
            <w:pPr>
              <w:pStyle w:val="indent"/>
            </w:pPr>
            <w:r>
              <w:rPr>
                <w:rFonts w:ascii="宋体" w:hAnsi="宋体" w:eastAsia="宋体" w:cs="宋体"/>
                <w:color w:val="000000"/>
                <w:sz w:val="20"/>
                <w:szCs w:val="20"/>
              </w:rPr>
              <w:t xml:space="preserve">160 分钟</w:t>
            </w:r>
          </w:p>
        </w:tc>
        <w:tc>
          <w:tcPr/>
          <w:p>
            <w:pPr>
              <w:pStyle w:val="right"/>
            </w:pPr>
            <w:r>
              <w:rPr>
                <w:rFonts w:ascii="宋体" w:hAnsi="宋体" w:eastAsia="宋体" w:cs="宋体"/>
                <w:color w:val="000000"/>
                <w:sz w:val="20"/>
                <w:szCs w:val="20"/>
              </w:rPr>
              <w:t xml:space="preserve">¥(人民币) 320.00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订购须知
                <w:br/>
                <w:br/>
                为了保障您的三峡游轮旅行顺利进行， 请仔细阅读以下内容：
                <w:br/>
                <w:br/>
                1.    购票与登船
                <w:br/>
                l 购票时， 旅客的身份信息将录入游轮公司系统，刷身份证登船 无需换票。
                <w:br/>
                l 登船时， 请携带身份证原件，凭证办理登船和入住手续。
                <w:br/>
                2. 订购时间
                <w:br/>
                l 建议至少提前 20 天订购船票， 节假日期间需提前  50 天以上订购。
                <w:br/>
                3. 订购方式
                <w:br/>
                l 人工订购： 通过游轮公司的销售运营服务商订购，完成支付后生成电子合同。
                <w:br/>
                l 限制说明： 仅限中国大陆公民报名， 港澳台或外籍游客需另行咨询价格 。
                <w:br/>
                4. 退改条款
                <w:br/>
                退票政策：
                <w:br/>
                l 开航前0-14天（含）收取合同金额的100%；
                <w:br/>
                l 开航前15-29天（含）收取合同金额的75%；
                <w:br/>
                l 开航前30-44天（含）收取合同金额的  50%；
                <w:br/>
                l 开航前45-59天（含）收取合同金额的 25%；
                <w:br/>
                l 以上取消政策不适用于一次性买断订单和促销订单
                <w:br/>
                <w:br/>
                改签政策：
                <w:br/>
                l 按退票处理后重新购票。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合理期望： 出发前建议咨询游轮公司或旅行社， 获取最新的水位 、天气及航道信息， 合理安排行程预期。
                <w:br/>
                2.保持耐心： 长江三峡航程具有一定灵活性， 建议您保持良好心态。
                <w:br/>
                3.实时通知：所有调整将通过游轮广播或工作人员通知，请保持手机畅通并及时关注相关信息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订购须知
                <w:br/>
                <w:br/>
                为了保障您的三峡游轮旅行顺利进行， 请仔细阅读以下内容：
                <w:br/>
                <w:br/>
                1.    购票与登船
                <w:br/>
                l 购票时， 旅客的身份信息将录入游轮公司系统，刷身份证登船 无需换票。
                <w:br/>
                l 登船时， 请携带身份证原件，凭证办理登船和入住手续。
                <w:br/>
                2. 订购时间
                <w:br/>
                l 建议至少提前 20 天订购船票， 节假日期间需提前  50 天以上订购。
                <w:br/>
                3. 订购方式
                <w:br/>
                l 人工订购： 通过游轮公司的销售运营服务商订购，完成支付后生成电子合同。
                <w:br/>
                l 限制说明： 仅限中国大陆公民报名， 港澳台或外籍游客需另行咨询价格 。
                <w:br/>
                4. 退改条款
                <w:br/>
                退票政策：
                <w:br/>
                l 开航前0-14天（含）收取合同金额的100%；
                <w:br/>
                l 开航前15-29天（含）收取合同金额的75%；
                <w:br/>
                l 开航前30-44天（含）收取合同金额的  50%；
                <w:br/>
                l 开航前45-59天（含）收取合同金额的 25%；
                <w:br/>
                l 以上取消政策不适用于一次性买断订单和促销订单
                <w:br/>
                <w:br/>
                改签政策：
                <w:br/>
                l 按退票处理后重新购票。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5. 特别提醒：
                <w:br/>
                l 每年部分时段受到水位影响或航道管制变更上下船码头（视具体水位情况）， 游轮公司将安排免费转运巴士转运登船。
                <w:br/>
                l 部分航次会在重庆朝天门码头无法停泊， 需从丰都港登船或下船 部分航次会在武汉港无法停泊， 需要从岳阳港登船或下船，
                <w:br/>
                6. 行程变更
                <w:br/>
                l 若因水文 、水位 、气象 、航道管制， 以及三峡大坝维护 、船闸检修等不可抗力等因素，船方有权对所停靠的码头 、行程景点进行调整， 感谢您的理解与配合。
                <w:br/>
                l 航行特别提示为了让您了解长江三峡游轮行程可能的调整及应对措施，请注意以下内容
                <w:br/>
                <w:br/>
                一）停靠与航行调整
                <w:br/>
                1. 停靠码头变更
                <w:br/>
                l 因季节性水位变化或航道管制，  部分游轮航次的上下船码头可能发生调整， 游轮公司将安排免费转运巴士， 确保您的行程顺利衔接：
                <w:br/>
                l 重庆： 部分航次无法在重庆朝天门码头停泊， 改为丰都港上下船；
                <w:br/>
                l 武汉： 部分航次无法在武汉港停泊， 改为岳阳港上下船。
                <w:br/>
                2. 三峡大坝及葛洲坝船闸延误
                <w:br/>
                l 葛洲坝船闸和三峡大坝五级船闸均可能因调度繁忙或水位调控导致通行时间延长 ，通常情况下为 2-3 小时， 但在特殊时期可能延长至 6 小时或更久。
                <w:br/>
                l 此期间， 建议旅客在甲板上观赏三峡壮丽风光，或参加游轮室内活动， 以充实航行时间。
                <w:br/>
                3. 停靠景点调整
                <w:br/>
                l 若因不可抗力因素（如水位 、天气或船闸维护） 导致部分景点无法按计划停靠， 游轮公司有权调整或取消停靠安排， 例如：
                <w:br/>
                l 三峡大坝景区： 可能减少游览或更改游览顺序；
                <w:br/>
                l 巫山神女溪： 如天气不允许登岸， 可能替换为其他岸上活动或船上文化体验。
                <w:br/>
                <w:br/>
                二)   实时调整与灵活安排
                <w:br/>
                1. 景点与时间调整
                <w:br/>
                停靠景点的时间可能提前 、推迟或取消， 具体安排以游轮公司当日通知为准 。 例如：
                <w:br/>
                l 通过五级船闸： 逐级提升或下降期间， 视船闸繁忙程度可能导致其他景点游览时间缩短；
                <w:br/>
                l 白帝城或神女溪游览： 如受不可抗力影响， 可能替代为其他甲板观光或文化体验活动
                <w:br/>
                2. 替代安排
                <w:br/>
                游轮公司将尽力提供替代方案， 如：
                <w:br/>
                l 延长其他景点游览时间；
                <w:br/>
                l 在游轮上增加文化讲座 、现场表演或互动体验活动。
                <w:br/>
                3. 实时通知
                <w:br/>
                行程调整信息将通过游轮广播或工作人员通知， 请保持手机畅通并留意船上公告， 以确保行程顺利进行。
                <w:br/>
                <w:br/>
                三) 不可抗力因素
                <w:br/>
                1. 可能的影响范围
                <w:br/>
                因不可抗力导致的调整可能包括但不限于以下情况：
                <w:br/>
                l 水文与水位： 水位过高或过低可能影响码头停靠和船闸通行；
                <w:br/>
                l 气象因素： 暴雨 、大风 、大雾等极端天气可能影响航行和景点游览；
                <w:br/>
                l 航道管制： 如航道疏通 、维护或突发性交通管制；
                <w:br/>
                l 三峡大坝维护与船闸检修：如三峡大坝或葛洲坝船闸因定期维护或临时检修导致通行时间延长或行程变更；
                <w:br/>
                l 其他突发事件： 如公共安全事件或不可预见的自然灾害。
                <w:br/>
                2. 船方调整权利
                <w:br/>
                为保障航行安全及旅客利益， 船方有权根据不可抗力情况临时调整：
                <w:br/>
                l 上下船码头（如丰都港替代重庆码头 、岳阳港替代武汉码头）；
                <w:br/>
                l 游览景点（可能缩短 、延迟或取消某些景点）；
                <w:br/>
                l 行程时间（船闸通行时间延误等） 。
                <w:br/>
                3. 费用处理
                <w:br/>
                l 由于不可抗力导致的停靠调整或景点取消， 费用不予退还；
                <w:br/>
                l 船方将尽力提供替代方案或优化行程体验。
                <w:br/>
                四)   温馨提示
                <w:br/>
                1. 合理期望： 出发前建议咨询游轮公司或旅行社， 获取最新的水位 、天气及航道信息， 合理安排行程预期。
                <w:br/>
                2.保持耐心： 长江三峡航程具有一定灵活性， 建议您保持良好心态。
                <w:br/>
                3.实时通知：所有调整将通过游轮广播或工作人员通知，请保持手机畅通并及时关注相关信息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2026-10-21T09:06:35+08:00</dcterms:created>
  <dcterms:modified xsi:type="dcterms:W3CDTF">2026-10-21T09:06:35+08:00</dcterms:modified>
</cp:coreProperties>
</file>

<file path=docProps/custom.xml><?xml version="1.0" encoding="utf-8"?>
<Properties xmlns="http://schemas.openxmlformats.org/officeDocument/2006/custom-properties" xmlns:vt="http://schemas.openxmlformats.org/officeDocument/2006/docPropsVTypes"/>
</file>