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（假日）胜景光雾山真纯玩双飞7天赏秋季行程单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GN1789719845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四川省-阆中市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 第一天：广州机场—阆中机场—剑门关景区—昭化古城—广元
                <w:br/>
                早餐：自理            中餐：含中40/人          晚餐：自理                     住宿：广元
                <w:br/>
                请各位贵宾携带有效身份证件前往广州机场出发，乘机至阆中机场（参考航班时间：南航CZ8691/0840-1105），抵达阆中后导游接机，后乘车前往参观“一夫当关万夫莫开”的国家5A景区【剑门关风景区】（游览约2小时，含大门票，不含电瓶车15元/人自理；不含索道往返1/2号往返140/人自愿乘坐），领略以“天下雄关、千年蜀道”而著称于世，集“雄、险、幽、秀”的自然历史风光于一体的两川咽喉、蜀北屏障。剑门关隘口形成于白垩纪，是世界罕见的城墙式砾岩断崖丹霞景观，垂直高度近300米，底部最窄处仅50米的天然隘口，诸葛亮五出祁山，姜维十一次北伐中原，都曾经过此地。后乘车至国家AAAA级旅游景区，也是迄今为止国内保存为完好的唯一一座三国古城【昭化古城】（游览约2小时，不去无费用退），昭化古城在历史上素有“巴蜀第一县，蜀国第二都”之称，位于白龙江、嘉陵江、清江三江交汇处，有“天下第一山水太极”自然奇观之美誉，参观修复的文庙、考棚，昭化县署，敬侯祠、剑刀坝君臣园等三国历史建筑，漫步在古城门、古街道、古城墙、古院落中，享受三国古城悠然自在（古城免大门票，古城内收费小景点门票自理）。游览完后前往入住酒店休息。
                <w:br/>
                温馨提示：
                <w:br/>
                1、请游客持有效身份证于飞机起飞前2小时到达机场办理登机手续，航班时间以出团通知为准。
                <w:br/>
                2、入住酒店后，进入客房首先要清点好房内设施及凉衣架、毛巾、烟灰缸等物，避免退房时因东西不全而索赔！
                <w:br/>
                ▶ 第二天：广元—留坝老街-最美乡村高江路-千年银杏-情人谷-狮子沟牧场—前进路美食街—汉中
                <w:br/>
                早餐：酒店早餐           中餐：含中40/人             晚餐：自理               住宿：汉中
                <w:br/>
                酒店早餐，早餐后，后前往【留坝老街】，始建清嘉庆，200多年历史，古连云栈道重要驿站，属于国家级旅游休闲街区陕西省文化...全长约700余米，青石板街道，砖木老铺面，紫金河挨着老街流淌，人不多，烟火安静，不像商业化古镇之称。之后穿越秦岭核心区，全长39公里绝美乡村公路【中国最美乡村公路-高江路】道路两侧是高大茂密的水杉林，以及银杏林。当下水杉林已经红若云霞，银杏灿黄若金。车行其间，仿佛行驶在绝美的油画之中（高江路为上世纪50年代的乡村公路，没有固定观景台和停车场，沿途司机只能选择1到2个点，路边停车拍照，请下车拍照小心过马路，注意过往车辆，不要在马路中间停留拍照）。然后参观具有千年历史的【千年银杏树】4000年的古银杏树，为国家一级保护古树。这株千年银杏树，夏天青翠，秋季如金。随后到【情人谷】这是一片林场， 有500多亩高大的落叶松。沿着木栈道前行，途经铁索吊桥，抬头就是金黄的松叶，与爱侣携手漫步其中，浪漫至极。后前往游览【狮子沟牧场】这是秦岭的宝藏牧场，如今秋色正好。四周山峦起伏，整片牧场被环抱其中，废旧的陋室土屋、悠然自在的牛群、俊朗的马儿……笔直的杉林，黄橙橙的色彩，如阳光般耀眼明媚。游历其间，仿佛走进新疆的“阿勒泰”。远处还有一汪如牛奶般丝滑的淡蓝色湖水，四周彩林环绕，景色可以媲美川西。游览完后乘车前往【汉中前进路美食街】汉中最有名的一条美食街,晚上这里是人山人海人潮涌动,打卡汉中美食。后入住酒店。
                <w:br/>
                <w:br/>
                ▶ 第三天：汉中—光雾山(米仓山景区)—巴中
                <w:br/>
                早餐：酒店早餐         中餐：自理             晚餐：含晚40/人                住宿：巴中
                <w:br/>
                早餐后，乘车前往陕西与四川两省交界处，参观位于四川省巴中市的被誉为：“天下红叶第一山”【光雾山红叶景区】又名：米仓山森林公园（当地人称“大坝景区”，景区游览时间不低于5小时，含大门票，不含自理景区小交通60元/人必乘）。光雾山：主峰海拔2500米，顶峰三尖二缺，远远望去犹如一尊睡佛，因常年云雾缭绕而得名。光雾山每一个季节都在展示着自己不同的时装，但以秋色最迷人。景区每到金秋就呈现出万山红遍、层林尽染的绚丽奇观。“山明水净夜来霜，数树深红出浅黄”。随着霜冻的加深，星星点点的红和黄，以其旺盛的生命力，从一枝一叶，到千树万树，慢慢地汇聚成大块大块的浅红、橙红、火红和深红。秋意泛浓，那火红渐渐掩盖了所有的绿，简直让人沉醉。光雾山的红叶是一日一色，一步一景，红得风韵特别，红得多姿多彩，红出了“丹枫烂漫锦装城，要与春花斗眼明”的奇妙佳境！参观景区内巴山游击队纪念馆、铁炉坝生态观光园、游览牟阳故城景区，坐车到达天然画廊招呼站，游览贾郭山、天然画廊(步行木栈道/约30分钟)；然后乘车前往游览大小兰沟，自理选择附近农家乐自费午餐，后游览黑熊沟，沟内以跌水、短瀑群，奇峰和森林景观为主要特色，同时黑熊沟是红叶彩林最佳观赏点。沿栈道拾级而下，抬头可见漫山遍野层林尽染；低头可见片片红叶染红溪边，游览巴山珍稀植物园，如时间允许游客也可自行自费乘坐缆车（150元/人往返自理）前往米仓山主峰香炉山参观。游览后乘车至巴中市，晚餐后入住酒店。
                <w:br/>
                一、温馨提示：
                <w:br/>
                1、因红叶属于季节性游览，受自然环境影响较大，如因天气等客观原因造成观赏价值不高，我社概不承担责任。 
                <w:br/>
                2、因光雾山旅游景区属于季节性游览景区，秋季红叶旅游期间游客爆增，景区接待量有限，极有可能造成道路 拥堵、排队等情况，可能会影响游览及返程时间。 
                <w:br/>
                3、光雾山-米仓山风景优美，占地面积大，景点分散，由于团队游玩时间有限，只能择优选择游览，如果行程中 某些小景点无法游览，责任与我社无关，敬请游客见谅。
                <w:br/>
                4、光雾山最高峰——香炉山，景区内有缆车前往，游客可根据根据需要自行票前往（150元/人往返）。 
                <w:br/>
                5、景区属高山地区气候多变，请带足防寒衣物、雨伞、防晒霜、御寒衣物及常备药品。
                <w:br/>
                二、温馨提示： 
                <w:br/>
                1、光雾山景交车为循环班次，人满即走，故同一团队可能分不同班车，红叶节期间排队是必然的，特别是香炉峰返程排队时间较长， 请注意预留时间。 
                <w:br/>
                2、光雾山景区点与点之前都是景交接驳，上车下车地点不同，请注意同批家庭请结伴同行。 
                <w:br/>
                3、光雾山景区面积大且景点分散，散客团队家庭较多，导游不能全程跟随，导游将在入景区时说明乘车情况及景区导览图，敬请各客 记好集合时间及地点，准时汇合。 
                <w:br/>
                4、今天全天时间在光雾山，中餐景区内用餐地方有限，不便安排团餐，故今天中午的午餐敬请自备干粮。
                <w:br/>
                ▶ 第四天：巴中—光雾山（十八月潭景区）—巴中
                <w:br/>
                早餐：酒店早餐           中餐：含中40/人            晚餐：自理                住宿：巴中
                <w:br/>
                酒店早餐后，乘车前往陕西与四川两省交界处，抵达后进入【光雾山十八月潭景区】（游览时间约3小时，已含大门票；不含区间车20元/人自愿自理）十八月潭景区位于米仓山国家森林公园西南部，十八月潭位于大江口林场场部东北方向约3公里的珍珠沟内，密布着18个仙潭。溯珍珠沟而上，18瀑潭依次为梦月潭、望月潭、奔月潭、羞月潭、翠月潭、聚月潭、照月潭、风月潭、捞月潭、醉月潭、枕月潭、新月潭、闹月潭、镜月潭、饮月潭、碎月潭、思月潭，犹如年方十八的少女，万般羞涩地躺露在旖旎的高山绿林深涧。十八月潭瀑布群十八月潭以其水清石异，风光秀丽而著称。进入风景区首先映入眼帘的是婚纱瀑布，此瀑布高50余米，远远望去，像一件银白色的婚纱，婚纱瀑布由此得名。溯潭而游，便是十八月潭中出名的赵公潭，赵公潭面积约为100平方米，四周苍松铁檀，原始古朴。1940年3月，巴山游击队营长赵明恩在此饮水时被害，人们为了纪念他，名此潭为“赵公潭”。十八月潭景区还有五彩池、金龟潭、情侣潭、神童潭等众多知名和不知名的潭。潭潭都有特色，都让游客流连忘返。一些珍贵的鸟类和兽类在这里畅游嬉戏、悠然自鸣，为这美丽的景点增添了一份生机。后入住酒店。
                <w:br/>
                ▶第五天：南龛石窟—恩阳古镇—阆中古城（非遗保宁醋泡脚）—阆中
                <w:br/>
                早餐：酒店早餐            中餐：含中40/人             晚餐：自理              住宿：阆中
                <w:br/>
                早餐后，后乘车前往巴中城南一公里的南龛坡山腹，参观国家重点文物保护单位【南龛石窟】（游览时间约1小时，不含电瓶车10元/人/单程，自愿消费），南龛石窟岩石壁立，高十余丈，长数百尺，方正如削，列层分龛，镶佛累累，南龛造像，始创于隋，盛于唐，不断增镌，形成了规模宏大的石窟群。石窟造像精巧玲珑，姿态各异，气质浑厚，端庄丰满，神情潇洒，典雅大方，是古代劳动人民巧夺天工的艺术精品，是巴中古文化的历史见证。后乘车至游览【恩阳古镇】千年古镇恩阳位于大巴山南麓，乃六朝郡县，自公元525年南北朝时期梁武帝置义阳郡始，距今已有1490余年。它衔接米仓古道，对接陕渝物流，是当时川东北重要的水码头和物资集散中心，素有““小上海”和“早晚恩阳河”美称。曾先后入选“四川省十大古镇”、“中国历史文化名镇”、“国家AAAA级景区”，“四川省文旅特色小镇”。古镇因水而生，因水而兴，是米仓古道上最繁华的集镇。红军文化、巴人文化、米仓古道文化等遗址众多，见证了曾经的的繁荣和兴盛。2015年“蜀道”被联合国教科文组织纳入世界双遗产预备名录，恩阳古镇，是纳入米仓古道申遗的唯一古镇，是世界双遗产“蜀道”的重要构成部分。乘车前往参观中国四大古城之一【阆中古城】（阆中古城免费参观，游览以自由参观为主） 国家5A级旅游景区，位于嘉陵江中游，秦巴山南麓，素有“阆苑仙境”的美誉，为古代蜀国军事重镇。行走在千年古镇的石板街上，这座小镇之中，空气里弥漫保宁醋的酸甜味，街道上还有蜀绣的印记。阆中是中华民族本源文化的发祥地之一，中国春节文化之乡，在距今3000年的阆中古城品味原汁原味的中国传统民风民俗。（阆中古城内游览以自由参观为主，如果要进入张飞庙、贡院、中天楼等古城内景中景游览，需要购买景点单次门票或套票，自理自愿消费，60岁以上免票）。因景区交通规定，旅游大巴车一律不能进古城，游客需步行至古城参观游览。后入住酒店。
                <w:br/>
                ▶ 第六天：天宫院—滕王阁—锦屏山-南津关古镇
                <w:br/>
                早餐：酒店早餐          中餐：含中40/人             晚餐：自理                住宿：阆中
                <w:br/>
                早餐后，后乘车前往【阆中天宫院】（已含大门票）四川省阆中市南20里处的天宫乡，因阆中天文文化深厚，唐代天文学家袁天罡、李淳风晚年先后来阆中定居，在这里择地观天、著书立说，天宫院正是为纪念他们而建，为省级文物保护单位。天宫院有万年台、牛王亭、正殿、观音殿等建筑，始建于唐代，明天顺三年(公元1459年)重建，清雍正四年书&amp;quot;光澄慧镜&amp;quot;匾额。正殿为双重檐歇山式屋顶，台梁式屋架，用料粗大，面阔五间19.4米，进深五间19.3米。观音殿面阔三间，进深三间，为叠梁式和穿斗式结构相结合的建筑。现两殿保存完好，占地六亩，建筑面积684平方米。天宫乡也是因为此而得名。后前往游览【滕王阁】（无需门票）滕王阁在阆中城北的玉台山，阆中滕王阁与南昌滕王阁齐名天下，南昌滕王阁因王勃写序闻名，阆中滕王阁因杜甫作诗驰名。皆为唐高祖李渊之子，太宗李世民之弟，高宗李治之叔李元婴所建。乘车前往【锦屏山风景区】（无需门票）锦屏山位于四川省阆中市城南，濒临嘉陵江，为国家AAA级旅游景区，古称阆山，因“花木错杂似锦，两峰连列如屏”得名，素有“天下第一江山”美誉。后前往【南津关古镇】（无需门票）南津关自古就是商贾云集、物贸繁盛的水陆要塞，坐落于阆中古城南边，背倚风景秀丽的锦屏山山麓，枕山面江，狭长的古街，古风古貌，古韵悠远，与阆中古城隔江相望，古色古香，充满诗情画意。水路横贯南北、上通广元、南下重庆，可通上海，是连接古城和江南的一条必经之道。南津关古镇还与著名的华光楼隔江而望。风光优美。南津关历史悠久，明成化年间，曾设浮桥通嘉陵江两岸，与古城连为一体。红军时期，红四方面军九军通过这座浮桥，开始了长征。这种浮桥一直延用到解放初期。后入住酒店休息。
                <w:br/>
                ▶ 第七天：阆中机场—广州机场
                <w:br/>
                早餐：酒店早餐            中餐：自理             晚餐：自理               住宿：温馨的家
                <w:br/>
                早餐后，导游根据航班时间送机【航班：阆中广州CZ8692/1155-1420】，结束愉快的旅程...
                <w:br/>
                特别说明：在不减少景点和所列项目的情况下，我社可能根据实际情况调整景点游览先后顺序。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飞阆中往返机票（不含机建燃油税）；预定请提供正确的姓名及身份证件号码，团队机票，不提供退票，改期，更名服务，退团票价全损。此线路产品为买断机票，客人一经确认出行，临时取消导致机位没有时间进行二次销售而产生的损失，需由客人负责，只能退税。http://zxgk.court.gov.cn/（失信人员网站）,若客人为失信人员或为航空公司列入的黑名单人员，导致无法出票的，只退机建燃油费用！升级2+1陆地头等舱保姆车，保证1人一座。
                <w:br/>
                2.门票：含行程内首道大门票！
                <w:br/>
                3.酒店：甄选全程入住4钻酒店+1晚5钻温泉酒店！
                <w:br/>
                酒店参考：（以出团通知书确定酒店为准）
                <w:br/>
                广元5钻：剑阁剑门关国际温泉大酒店或同级。
                <w:br/>
                汉中4钻：兴周国际/昌海/海棠春/东坤国宾酒店/凯里亚德或同级
                <w:br/>
                巴中4钻：天越岷山/丽景图腾酒店/智选假日/名都国际/维也纳大东门或同级
                <w:br/>
                阆中4钻：落下闳/云玺/美豪丽致/保宁醋或同级
                <w:br/>
                行程所列酒店及价格仅供参考，以实际报价及出团通知书所列酒店为准。
                <w:br/>
                该线路酒店没有三人间或加床，如出现单男单女请报名时补房差。酒店设施与沿海地区有较大差距，请客人勿以城市人心态衡量，敬请体谅。行程所列酒店仅供参考，以实际出团通知书所列酒店为准。
                <w:br/>
                4.用餐：6早6正（正餐餐标40元/人，按10人一桌计算，若人数减少则按比例减少菜品和菜量）；早餐为入住酒店赠送，标准以酒店提供为准；取消均不退费！（餐饮风味、用餐条件与广东有一定的差异，敬请悉知）。
                <w:br/>
                5.保险：旅行社责任险（不含意外险，强烈建议购买）！
                <w:br/>
                6.导游：行程内含优秀持证国语导游讲解服务！
                <w:br/>
                7.儿童：2-12岁内团费含机票不含税、旅游车费、半价正餐、早餐、导游服务费，不含任何景点门票，超高按当地门市价格现补，不占床位，其余产生费用自理！
                <w:br/>
                8.其他说明：此产品为100%真纯玩产品。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1.景点小交通不含：
                <w:br/>
                景区必乘项目：光雾山米仓山景区小交通60元/人。
                <w:br/>
                自愿消费：光雾山香炉山索道小交通150元/人、十八月潭摆渡车20元/人、剑门关不含电瓶车15元/人、1号索道、2号索道往返140/人自费项目、阆中古城景中景、南龛石窟不含电瓶车10元/人/单程自费项目。
                <w:br/>
                2.单房差说明
                <w:br/>
                如1人全程入住相应指定酒店单独包房，需补单房差。（一人一天一床位，若产生单男单女我社将调配同团人员进行拼房，若无法拼房，需要补单房差）
                <w:br/>
                3.不可抗力原因所引致的额外费用
                <w:br/>
                因交通延阻、罢工、天气、飞机机器故障、航班取消或更改时间等不可抗力原因所引致的额外费用。
                <w:br/>
                注：赠送项目（因任何原因不参加，费用一律不退，也不换等价项目）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放心国际旅行社有限公司，许可证编号：L-GD-100693。为保证游客可如期出发，我社将与其他旅行社共同委托广州放心国际旅行社有限公司组织出发（拼团出发），如客人不接受拼团出发，请报名时以书面形式注明。此团由广州放心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特别说明和注意事项
                <w:br/>
                （作为游客与旅行社旅游合同附件的重要内容，游客签订协议即为同意以下条款）
                <w:br/>
                【证件说明】：请您在签订合同的时候提供有效的身份证件以及随行人员的身份证件及姓名，行程中也请您随身携带有效期内的身份证件（国内游客：身份证、军官证，国际游客：护照），住宿及景区同样出示证件！敬请配合旅行社工作！如因个人原因没有携带有效身份证件造成无法办理入住手续所造成的损失，游客自行承担责任。
                <w:br/>
                【不可抗力免责说明】：由于不可抗力等不可归责于旅行社的的客观原因或旅游者个人原因，造成旅游者经济损失的，旅行社不承担赔偿责任。如恶劣天气、自然灾害、火车延误、汽车塞车等不可抗力原因如造成团队行程更改，延误、滞留或提前结束时，旅行社不承担责任。因此发生的费用增减，按未发生费用退还游客，超支费用由游客承担处理。
                <w:br/>
                【退团说明】: 游客报名后因故不能参加本次旅游，可在出发前换人参团，再与旅行社重新签订合同；如果确认退团，游客须承担大小交通损失费，出发前7天内要求退团，还须赔偿旅行社业务预订损失费。如出发前3天内退团，按照团款的90%损失费赔偿给旅行社；出发后如中途取消，所有团款不退。
                <w:br/>
                【保险说明】：旅行社已经购买旅行社责任险和旅游人身伤害意外险。旅行社责任险是旅行社投保，保险公司承保旅行社在组织旅游活动过程中因疏忽、过失造成事故所应承担的法律赔偿责任的险种。旅游人身意外伤害险(请关注各保险公司对于投保游客年龄的限制，游客自行缴费即为该保险的投保人和受益人，由保险公司对游客受到的意外伤害进行承保，意外伤害的定义是【指遭受外来的、突发的、非本意的、非疾病的客观事件直接致使身体受到的伤害】。游客认真阅读旅游人身意外伤害险的具体条款并无异议后，由旅行社代游客到保险公司购买，理赔额度解释权归保险公司所有)，70岁以上请自行办理保险，保险公司的赔付额为最终赔付，旅行社不再进行赔偿。游客应保证自身身体条件能够顺利完成旅游活动，游客自身疾病不在保险赔付范围之列，由自身疾病所产生一切费用均自理，一切后果均自担，旅行社及保险公司均不承担责任。因道路交通事故造成游客人身及财产损失，将依据《道路交通事故处理办法》进行赔偿，我社给予协助。游客在旅游活动中，发生意外伤害时，旅行社协助游客联络医疗机构进行救治并向保险公司报案，游客或其家属自行缴付医疗费用，因游客或家属拒付医疗费用造成的各种伤害和风险旅行社不承担责任;治疗结束后，旅行社出具证明协助游客办理保险赔付手续。
                <w:br/>
                【未成年人保护说明】：旅行社不接受未满十八周岁、不具备完全民事行为能力的未成年人单独参团。未成年人必须有成年人陪伴方可参团，一起报名参团的成人即为其参团过程中的监护人，有责任和义务做好未成年人的安全防范工作。
                <w:br/>
                【甲方代表与合同变更说明】：甲方（即旅游者）签订合同的代表必须征得合同内所有游客的同意，方可代表甲方与旅行社签订合同，合同变更的相关事宜也必须由合同签订人携带合同到旅行社进行变更。
                <w:br/>
                【特别约定说明】：①行程中发生纠纷，旅游者不得以拒绝登（下）车（机、船）、入住酒店等行为拖延行程或者脱团，否则，除承担给旅行社造成的实际损失外，还要承担旅游费用20-30%的违约金。②游客投诉以在途中填写的《行程满意度调查表或旅行社服务质量跟踪表》为准，请团友认真填写；在行程中，如对服务及接待标准有异议，请及时与带团导游沟通或直接反馈回旅行社。③请您仔细阅读行程及游客须知，如有异议，请在签订本次行程计划合约前提出，协议一旦签订，旅行社即按行程内容安排接待，如若您没有按相关注意事项执行，造成的一切责任后果及相关损失将由您自行承担。
                <w:br/>
                请仔细阅读以上行程及服务标准说明，同意并保证遵守旅行社安排。如产生合同纠纷或人身意外事故，按《中华人民共和国合同法》、《中华人民共和国旅游法》、《道路交通法》、《保险赔偿条例》裁定。此行程作为旅游合同附页与旅游合同同等法律效力。
                <w:br/>
                甲方代表（旅游者）：
                <w:br/>
                有效身份证：
                <w:br/>
                有效联系电话：
                <w:br/>
                签约日期：
                <w:br/>
                （附）请提供随行人员有效身份信息。	乙方（旅行社）：
                <w:br/>
                签约代表：
                <w:br/>
                联系电话：
                <w:br/>
                签约日期：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2026-10-21T09:02:35+08:00</dcterms:created>
  <dcterms:modified xsi:type="dcterms:W3CDTF">2026-10-21T09:02:35+08:00</dcterms:modified>
</cp:coreProperties>
</file>

<file path=docProps/custom.xml><?xml version="1.0" encoding="utf-8"?>
<Properties xmlns="http://schemas.openxmlformats.org/officeDocument/2006/custom-properties" xmlns:vt="http://schemas.openxmlformats.org/officeDocument/2006/docPropsVTypes"/>
</file>