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奇幻宁夏双飞6天（广州）行程单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NX1789196094FZ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宁夏回族自治区-银川市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广州→银川→水洞沟遗址→览山公园观日落
                <w:br/>
                交通：飞机/汽车
                <w:br/>
                景点：【水洞沟遗址（5A景区）】【览山公园观赏日落】
                <w:br/>
                购物点：无
                <w:br/>
                到达城市：银川市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银川</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银川→镇北堡西部影城→贺兰山岩画→怀远夜市
                <w:br/>
                早餐后 ，前往【镇北堡西部影城】（含门票 ，游览时间约 2.5 小时） 被誉为“东方好莱坞 ”。这里保持并利用了古堡原有的奇特、雄浑、苍凉、悲壮、残旧、衰而不败的景象 ，突出了它的荒凉感、黄土味及原始化、 民间化的审美内涵 ，尽可能地保留了它特殊的审美价值，让电影艺术家们在这一片西部风光中心情尽兴地发挥他们的想象力和创造力。 曾经拍摄过《红高粱》《大话西游》《新龙门客栈》等上百部影片 ，这里被游客评为“ 中国最受欢迎旅游目的地 ”和“ 中国最佳旅游） 景区 ” ，并誉为“宁夏之宝 ”。乘车前往【贺兰山岩画】（含门票 ，游览时间约  3  小时） 。史前人类的艺
                <w:br/>
                <w:br/>
                术长廊-贺兰山岩画位于银川贺兰山东麓 ，分布着极为丰富的岩画遗存 。贺兰山在古代是匈奴、鲜卑、突厥、 回鹘、 吐蕃、党项等北方少数民族驻牧游猎、生息繁衍的地方。他们把生产生活的场景 ，凿刻在贺兰山的岩石上 ，来表现对美好生活的向往与追求，再现了他们当时的审美观、社会习俗和生活情趣。在南北长 200 多公里的贺兰山腹地 ，就有 20 多处遗存岩画 ，其中最具有代表性的是贺兰口岩画。后前往【宁夏怀远夜市】（自由逛街约 2 小时）因地处银川西夏区怀远路而得名。高高挂起的红灯笼，两排统  一样式的小吃车 ，人潮攒动的街区 ，不用多说 ，这里就是宁夏有名的网红打卡地——怀远夜市。
                <w:br/>
                交通：汽车
                <w:br/>
                景点：镇北堡西部影城→贺兰山岩画→怀远夜市
                <w:br/>
                购物点：无
                <w:br/>
                自费项：（骑骆驼、沙漠冲浪车、沙漠飞索等等）
                <w:br/>
                到达城市：银川市
              </w:t>
            </w:r>
          </w:p>
        </w:tc>
        <w:tc>
          <w:tcPr/>
          <w:p>
            <w:pPr>
              <w:pStyle w:val="indent"/>
            </w:pPr>
            <w:r>
              <w:rPr>
                <w:rFonts w:ascii="宋体" w:hAnsi="宋体" w:eastAsia="宋体" w:cs="宋体"/>
                <w:color w:val="000000"/>
                <w:sz w:val="20"/>
                <w:szCs w:val="20"/>
              </w:rPr>
              <w:t xml:space="preserve">早餐：酒店含早     午餐：午餐团餐     晚餐：X   </w:t>
            </w:r>
          </w:p>
        </w:tc>
        <w:tc>
          <w:tcPr/>
          <w:p>
            <w:pPr>
              <w:pStyle w:val="indent"/>
            </w:pPr>
            <w:r>
              <w:rPr>
                <w:rFonts w:ascii="宋体" w:hAnsi="宋体" w:eastAsia="宋体" w:cs="宋体"/>
                <w:color w:val="000000"/>
                <w:sz w:val="20"/>
                <w:szCs w:val="20"/>
              </w:rPr>
              <w:t xml:space="preserve">银川</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银川→宁夏博物馆→通湖草原→中卫
                <w:br/>
                早餐后 ，参观【宁夏博物馆】（赠送景点 ：需提前实名预约 ，逢周一闭馆 ，无费用可退！ 参观时间约 2 小时） ，宁夏博物馆馆藏文物近 4 万件 ，有国家一级文物 159 件，三级以上珍贵文物 4000 余件 ，其中胡旋舞石刻墓门、鎏金铜牛、力士志文支座被鉴定确认为国宝级文物。打卡国家 4A 级景区【通湖草原】（含门票 ，游览时间约 2 小时) 被中外游人喻为沙漠中的“伊甸园 ” ，草原、沙漠、湖水形成天然美景 ，空气清新 ，牛羊成群 ，与洁白的蒙古包融合成一幅迷人的画卷。
                <w:br/>
                交通：汽车
                <w:br/>
                景点：【沙坡头（5A景区）】【高庙】【中卫向阳步行街】
                <w:br/>
                到达城市：中卫市
              </w:t>
            </w:r>
          </w:p>
        </w:tc>
        <w:tc>
          <w:tcPr/>
          <w:p>
            <w:pPr>
              <w:pStyle w:val="indent"/>
            </w:pPr>
            <w:r>
              <w:rPr>
                <w:rFonts w:ascii="宋体" w:hAnsi="宋体" w:eastAsia="宋体" w:cs="宋体"/>
                <w:color w:val="000000"/>
                <w:sz w:val="20"/>
                <w:szCs w:val="20"/>
              </w:rPr>
              <w:t xml:space="preserve">早餐：酒店含早     午餐：午餐团餐     晚餐：X   </w:t>
            </w:r>
          </w:p>
        </w:tc>
        <w:tc>
          <w:tcPr/>
          <w:p>
            <w:pPr>
              <w:pStyle w:val="indent"/>
            </w:pPr>
            <w:r>
              <w:rPr>
                <w:rFonts w:ascii="宋体" w:hAnsi="宋体" w:eastAsia="宋体" w:cs="宋体"/>
                <w:color w:val="000000"/>
                <w:sz w:val="20"/>
                <w:szCs w:val="20"/>
              </w:rPr>
              <w:t xml:space="preserve">中卫</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中卫→沙坡头→66 号公路→向阳步行街
                <w:br/>
                早餐后 ，前往中国最美五大沙漠之一的【国家 5A 级景区-沙漠迪士尼-沙坡头】（含门票 ，不含景交 ，景区项目自理 ，游览时间约 3 小时） ，大漠长河 ，荟萃一处 ，独特的自然美景唯此处独有；铁龙越沙 ，声彻长空 ，举世罕见的治沙成果在这里是所有中国人的骄傲。新旧石器遗址、古制陶遗址、古长城古水车、古驿站 ，加之俯拾皆是的故事和传说 ，无不展现着沙坡头黄河文化悠久的历史和凝重浑厚的积淀。前往中国版的“ 66 号公路 ” ，参观【中卫  66  号公路】（换乘小车 ，游玩时间约  1  小时） 黄河边一路逆行而上前往北长滩 ，起伏的山谷连绵 ，裸露的土坡 ，褐色的山岩。和美国的  66  号公路极为相似的“ 自驾之路 ”，带着不输美国的狂野之劲，拍摄属于你的私人大片。后前往【中卫向阳步行街】 ，搜寻美食 ，开启味蕾之旅。
                <w:br/>
                交通：汽车
                <w:br/>
                景点：【镇北堡西部影城（5A景区）】【贺兰山岩画（4A景区）】【宁夏怀远夜市】
                <w:br/>
                购物点：【枸杞土特产】
                <w:br/>
                到达城市：银川市
              </w:t>
            </w:r>
          </w:p>
        </w:tc>
        <w:tc>
          <w:tcPr/>
          <w:p>
            <w:pPr>
              <w:pStyle w:val="indent"/>
            </w:pPr>
            <w:r>
              <w:rPr>
                <w:rFonts w:ascii="宋体" w:hAnsi="宋体" w:eastAsia="宋体" w:cs="宋体"/>
                <w:color w:val="000000"/>
                <w:sz w:val="20"/>
                <w:szCs w:val="20"/>
              </w:rPr>
              <w:t xml:space="preserve">早餐：酒店含早     午餐：午餐团餐     晚餐：X   </w:t>
            </w:r>
          </w:p>
        </w:tc>
        <w:tc>
          <w:tcPr/>
          <w:p>
            <w:pPr>
              <w:pStyle w:val="indent"/>
            </w:pPr>
            <w:r>
              <w:rPr>
                <w:rFonts w:ascii="宋体" w:hAnsi="宋体" w:eastAsia="宋体" w:cs="宋体"/>
                <w:color w:val="000000"/>
                <w:sz w:val="20"/>
                <w:szCs w:val="20"/>
              </w:rPr>
              <w:t xml:space="preserve">中卫</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土特产→腾格里沙漠穿越乌兰湖
                <w:br/>
                早餐后， 参观【土特产超市】 （约 2 小时） 宁夏是枸杞原产地， 栽培枸杞已有 500多年的历史。枸杞色艳、粒大、皮薄、  肉厚、籽少、甘甜， 品质超群 ，是被载入新中国药典的枸杞品种 ，国家医药管理局将宁夏定为全国的药用枸杞产地 ，引入全国十大药材生产基地之一。 明代杰出医药学家李时珍所著《本草纲目》 中 ，将宁夏枸杞列为本经上品 ，称“全国入药杞子， 皆宁产也 ” ，意思是宁夏枸杞从药效和营养价值上讲居国内前列。乘车前往中国第四大沙漠【腾格里沙漠】穿越沙漠梦想公路【乘坐越野车穿越腾格里沙漠乌兰湖】 （不含越野车换乘费用 150 元/人（8 月） 、 180 元/人（9 月） ， 限 4-6 人/车 ，约 2 小时 ，费用当地交予导游） 穿越腾格里沙漠 ，寻找“地球心脏 ” -【乌兰湖】 。腾格里沙漠中有大大小小的各种湖泊 ，成为点缀沙漠的壮丽美景 ，而黄色沙漠里再现红色湖泊就更是一种奇观了。“乌兰 ”在蒙古语就是红色的意思。每年当沙漠里降水少、湖里水位下降时 ，这里的湖就会呈现出红色 ，仿佛在地表上沸腾 ，像是地球跳动的脉搏。（温馨提示：越野穿越车速相对较快且比较颠
                <w:br/>
                <w:br/>
                簸， 请根据自身实际情况参加  。健康隐患者： 患有心脑血管疾病、 呼吸系统疾病、严重贫血、癫痫、高血压等慢性病或大病初愈者。体能不足者 ：平时缺乏中高强度运动 ，无长期徒步经验，体能和耐力较差者。特殊人群：儿童、高龄老人等谨慎考虑。）
                <w:br/>
                交通：汽车
                <w:br/>
                购物点：宁夏土特产超市
                <w:br/>
                到达城市：银川市
              </w:t>
            </w:r>
          </w:p>
        </w:tc>
        <w:tc>
          <w:tcPr/>
          <w:p>
            <w:pPr>
              <w:pStyle w:val="indent"/>
            </w:pPr>
            <w:r>
              <w:rPr>
                <w:rFonts w:ascii="宋体" w:hAnsi="宋体" w:eastAsia="宋体" w:cs="宋体"/>
                <w:color w:val="000000"/>
                <w:sz w:val="20"/>
                <w:szCs w:val="20"/>
              </w:rPr>
              <w:t xml:space="preserve">早餐：酒店含早     午餐：午餐不含     晚餐：X   </w:t>
            </w:r>
          </w:p>
        </w:tc>
        <w:tc>
          <w:tcPr/>
          <w:p>
            <w:pPr>
              <w:pStyle w:val="indent"/>
            </w:pPr>
            <w:r>
              <w:rPr>
                <w:rFonts w:ascii="宋体" w:hAnsi="宋体" w:eastAsia="宋体" w:cs="宋体"/>
                <w:color w:val="000000"/>
                <w:sz w:val="20"/>
                <w:szCs w:val="20"/>
              </w:rPr>
              <w:t xml:space="preserve">银川</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自由活动→银川(送机)→广州
                <w:br/>
                早餐后 ，参观【自由活动】 。 午餐后前往机场 ，乘航班返回 ，结束愉快的宁夏之旅！
                <w:br/>
                交通：飞机/汽车
                <w:br/>
                到达城市：广州市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：含广州-银川 往返经济舱机票。不含税。
                <w:br/>
                2、 用车 ：正规旅游用车 ，车型根据实际人数安排 ，每人一个正座；
                <w:br/>
                3、住宿 ：指定 5 晚网评 4 钻酒店或同级。酒店不提供三人间及加床服务； 如产生单男单女 ，请补齐单房差： 8、 9 月份 600 元。
                <w:br/>
                4、 用餐 ：含  5  早  6  正  ，正餐  40-50  元。不吃不退。
                <w:br/>
                5、 导游： 当地优秀持证中文导游服务。
                <w:br/>
                6、门票：含景区首道门票（本行程门票为打包优惠价格，游客因自身原因放弃前往景区 ，费用不退 ，任何年纪或优惠证件无费用可退） 。
                <w:br/>
                7、 保险 ：含旅行社责任险。建议客人自行购买旅游意外险。
                <w:br/>
                8、儿童： 1.2 米且 12 岁以下（不含 12 岁） ：不占床。含半价餐、 半价门票、 车位、导游服务。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1、全程娱乐项目不包含（如骑马/骆驼、冲浪、漂流等景区自费娱乐活动） 。
                <w:br/>
                2、 因不可抗力因素所引致的额外费用以及个人消费（如酒水、饮料 ，酒店内洗衣、
                <w:br/>
                电话等其它服务） 。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【枸杞土特产】</w:t>
            </w:r>
          </w:p>
        </w:tc>
        <w:tc>
          <w:tcPr/>
          <w:p>
            <w:pPr>
              <w:pStyle w:val="indent"/>
            </w:pPr>
            <w:r>
              <w:rPr>
                <w:rFonts w:ascii="宋体" w:hAnsi="宋体" w:eastAsia="宋体" w:cs="宋体"/>
                <w:color w:val="000000"/>
                <w:sz w:val="20"/>
                <w:szCs w:val="20"/>
              </w:rPr>
              <w:t xml:space="preserve">特特产超市</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区间车：水洞沟景交套票100+穿越乌兰湖180</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以实际产生为准</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2026-09-22T08:17:48+08:00</dcterms:created>
  <dcterms:modified xsi:type="dcterms:W3CDTF">2026-09-22T08:17:48+08:00</dcterms:modified>
</cp:coreProperties>
</file>

<file path=docProps/custom.xml><?xml version="1.0" encoding="utf-8"?>
<Properties xmlns="http://schemas.openxmlformats.org/officeDocument/2006/custom-properties" xmlns:vt="http://schemas.openxmlformats.org/officeDocument/2006/docPropsVTypes"/>
</file>