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(假日）【英德岭南东方精品 空中汤泉酒店】三天行程单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ZLJRYCF-CG20260907M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第一天：出发—英德—午餐自理—仙湖情人桥-- 特色晚餐—入住岭南东方酒店
                <w:br/>
                →集中前往—珠江三角洲后花园—清远市英德市一路欣赏粤北风光。（2.5小时车程）
                <w:br/>
                后往农庄或餐厅午餐自理。
                <w:br/>
                →前往英德广德园岭南东方精品酒店办理入住手续,酒店公寓位于英德市英红镇广德产业园内，酒店总建筑面积约1万平方米，拥有163间独特设计的豪华客房。配有中餐包房、东方茶居、茶吧、会议室、健身房等配套设施。
                <w:br/>
                免费：酒店空中养生茶语温泉：养神、养生、养心，心旷神怡 。
                <w:br/>
                空中山水泳道，自由畅游。彩虹营地戏水抓鱼、免费营地KTV。。。。
                <w:br/>
                   下午自行前往游览【仙湖。情人桥 6公里】波光粼粼的仙湖水面上，有一座横跨湖水的铁索桥，它有一个好听的名字，叫“情人桥”。情人桥长 200 多米，斜跨仙湖，以爱情为主线而设计，桥身长且直，寓意着两个相爱的情人能够幸福美满，长长久久。
                <w:br/>
                自由享用酒店空中养生汤泉养神、养生、养心，心旷神怡。
                <w:br/>
                温馨提示：皮肤过敏者、孕妇及手术过后者、糖尿病患者、容易失眠的人、有心脏病、高血压或身体不适者等不宜泡温泉。皮肤干燥者浸泡温泉之后最好立刻抹上滋润乳液，以免肌肤水分大量流失引起不适。
                <w:br/>
                在泉水中感觉口干、胸闷时，就得上池边歇歇，或喝点饮料补充水分（汤泉开放时间：16：00-22：00）（酒店特色晚餐）
                <w:br/>
                <w:br/>
                第二天：早餐-自由活动（网红鱼鳞坝/梅子寨）酒店午餐/特色晚餐--住岭南东方酒店
                <w:br/>
                →享受没有闹钟的清晨自然醒后起床，享用自助早餐。酒店自由活动
                <w:br/>
                →自行前往【山水间的家—梅子寨】位于英德市横石塘镇龙华村，央视主持人撒贝宁携手中山大学中文系教授彭玉平、演员李小冉，是英德市新晋网红打卡点（梅烦恼咖啡馆、梅醉小酒馆、梅好食光餐厅、梅事会客厅）一系列“梅”字业态，让您耳目一新村寨。餐厅享用午餐。
                <w:br/>
                下午前往游览【网红鱼鳞坝】座落在英德英红镇水头村，其特殊的结构设计，坝体由一系列错落有致的“鱼鳞”状石块构成， 四周有“黄狮脑，五郎璋，大鱼谭”等海拔 1000 米高山雄峰，自然形成一个小盆地，是夏天的清凉避暑圣地。住：岭南东方酒店（特色晚餐）
                <w:br/>
                <w:br/>
                第三天：早餐—英红市集—午餐—返程
                <w:br/>
                →享用早餐后，自行前往【茶趣园】以茶文化为旅游主题，景区内青山相依、茶园万顷。一望无垠的万顷碧浪起伏的生态茶园或→ 自行前往逛【英德市英红镇集市】扫正宗山货，品美食有西牛笋干、九龙豆腐、擂茶粥、卷筒糍、大湾菜包等；
                <w:br/>
                →前往享用午餐。  →集中返程温暖的家，结束愉快旅程！
                <w:br/>
                【以上行程时间安排仅供参考，实际按导游当天安排及交通情况为准】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1、住宿：二晚岭南东方酒店豪双 （精品五星）
                <w:br/>
                2、免费：无限次茶语汤泉+空中山水泳道+营地KTV，10人送电动麻将
                <w:br/>
                3、餐饮：酒店主楼：2 正 2 早，吃足四餐，英德农家菜+清远鸡大盘菜（酒店不吃不退）
                <w:br/>
                4、交通：旅游大巴往返     
                <w:br/>
                5、导游：安排工作人员服务（不住宿）；
                <w:br/>
                6、保险：旅行社责任险；
                <w:br/>
                7:、小孩不占床239元，占床299元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2.自费项目及一切私人消费；
                <w:br/>
                3.由于不可抗力原因造成产生的费用；
                <w:br/>
                4.费用包含内未提及项目；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1.成团说明：此团 30 人以上成团出发，不成团我社将提前 1 天通知客人，全额将退回团款或改期，不另作补偿。
                <w:br/>
                2.游览、住宿的先后顺序以旅行社安排为准，将严格执行行程标准承诺；我社按客人报名先后顺序排位，预先给 客人编排好车位，请客人自觉礼让，听从导游安排。
                <w:br/>
                3.根据交通部门的通知，为保证游客乘车安全，严格要求旅行社的用车不能超载，若超载司机会被扣分或吊销牌照， 并会进行罚款，所以即使是手抱婴儿也会安排一正座。一般 1.2米以下的婴儿只收往返车位费，出发当天不能携带未 报名的游客。
                <w:br/>
                4.18 岁以下未成年人参团需监护人陪同或授权委托书；65 岁以上老人参团需填写健康申明，70-75 周岁（孕妇及超 75 周岁恕不接待）的老人须需填写健康申明、免责声明并有看护人陪同方可参团，否则不予接待，见谅！
                <w:br/>
                5.注意：此线路可能顺路增加上、下车点，请知悉。
                <w:br/>
                温馨提示：
                <w:br/>
                1.在参加活动期间，请根据个人身体条件慎重选择游玩项目，服从景区工作人员的指挥，必
                <w:br/>
                须在指定的区域和时间游玩，严禁在没有救生配置的区域内游玩。
                <w:br/>
                2.请根据个人身体条件自备旅途生活用品和个人医嘱用药，注意饮食卫生。
                <w:br/>
                3.如遇到台风、暴雨或河水上涨等不可抗力因素而影响团队行程的，为保障客人生命财产安
                <w:br/>
                全，我社将尽早通知客人取消行程；如因不可抗力因素造成的延误和无法继续履行合同的，
                <w:br/>
                将按签订的旅游合同内容处理。
                <w:br/>
                4.如参团人数不足 30 人，我社将提前 2 天通知调整出发日期或更改线路或全额退还团费，不另作赔偿。
                <w:br/>
                5.行程上的行车时间为参考时间，以当天实际行车时间为准。线路所列游览顺序仅供参考，
                <w:br/>
                我社及导游有权根据当天实际情况在不减少景点的情况下更改行程游览顺序。
                <w:br/>
                6.特价线路位置有限，请先咨询位置、落实后以报名交款为准(不作预留位)，报名请清楚写
                <w:br/>
                明参加线路、时间、人数、身份证号码(外籍人士请写明护照号及出生年月日)联系人姓名电
                <w:br/>
                话，是否加床，特殊要求等。
                <w:br/>
                7.入住酒店必须凭二代身份证原件或其他本人有效证件，以便入住登记!如无证件则无法入
                <w:br/>
                住，责任客人自理!
                <w:br/>
                8.入住酒店时需客人自行在酒店前台交付房间押金 300-800 元不等，具体金额以酒店实报为准。
                <w:br/>
                9.本线路团费价格为散客报价，团队价格一团一议。
                <w:br/>
                10.我社将按实际人数安排合适车型，并安排座位号，上车请对号入座；车牌号、座位号以
                <w:br/>
                及我社工作人员或导游的联系方式将在出行前一天 20：00 点前以短信形式通知，敬请留意；如您在出行前一天 20：00 尚未收到短信，请联系报名的旅行社工作人员。
                <w:br/>
                11.65 周岁以上长者请根据自身健康情况参加旅游行程，且需家属陪同参加出行，并签订《健康证明》和《免责书》，部分线路无法接待 65 周岁以上的长者，敬请谅解。我司旅游线路不接受未成年人单独参团，必须有成年人同行；
                <w:br/>
                12.游客对旅行社团队接待实际情况以在当地填写的《游客意见反馈单》为准，请各位团友
                <w:br/>
                认真、如实填写，这将作为我社此次团队接待质量和处理投诉问题的重要依据，请务必重视。
                <w:br/>
                13.出发当天敬请游客提前 10 分钟到达集中点上车，过时不候，敬请谅解。
                <w:br/>
                14.因政策性物价调整或人力不可抗力因素引起的增加费用由游客自理。
                <w:br/>
                15.若客人擅自与非合同约定的人员(包括婴儿/小孩等)出行，因其与旅行社不存在合同关系，
                <w:br/>
                旅行社一旦发现，有权拒绝其上车且不予接待，并按客人因自身原因退团处理，所产生的费
                <w:br/>
                用及一切风险损失均由客人自行承担，敬请注意。
                <w:br/>
                16.出游以安全为重，每位游客乘车时要系好安全带。
                <w:br/>
                17.请在旅游过程中请注意人身和财物安全!旅行社强烈建议出行游客购买旅游意外保险，具
                <w:br/>
                体保险险种请在报名时向销售人员咨询并购买。
                <w:br/>
                18.旅游过程中应遵守公民良好的道德文明规范(如尊老爱幼，排队候车/购物/就餐，不乱扔
                <w:br/>
                纸屑果皮壳，爱护公共财物，不随地吐痰/口香胶，公共场所不要高声喧哗或打闹，不讲脏
                <w:br/>
                话/粗口等)，避免与他人发生口角或冲突。
                <w:br/>
                19.为了保护您的隐私及杜绝骚扰，不要轻易加同团好友和组微信群，如有加导游及领队的
                <w:br/>
                微信，回团后建议及时删除。
                <w:br/>
                20.领队及导游工作是自由职业类型，游客如对我们提供的产品满意，请直接联系您认识的
                <w:br/>
                旅行社专业顾问人员。如找领队及导游报名参团，游客权益可能无法保证。
                <w:br/>
                客人签名：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 对财物丢失不承担任何责任。
                <w:br/>
                4.如遇不可抗力因素（如交通阻塞、塌方、台风、地震、洪水、恶劣天气等原因），造成行程变更或取消行程，不视 为旅行社违约，未能完成游览的景点我社只按旅行社协议门票价格退还，并参照按《广东省国内旅游组团合同》处理。
                <w:br/>
                5.离团说明：客人擅自、强行离团或不参加行程内的某项团队活动（含酒店、用餐、景点等），我社视客人自动放弃 行程，发生此类情况一切后果请客人自行承担，客人离团期间的一切行为与旅行社无关。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广州中航假期国际旅行社有限公司组团出发（拼团出发），许可证号:L-GD-100372。此团由广州中航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2026-09-22T08:16:53+08:00</dcterms:created>
  <dcterms:modified xsi:type="dcterms:W3CDTF">2026-09-22T08:16:53+08:00</dcterms:modified>
</cp:coreProperties>
</file>

<file path=docProps/custom.xml><?xml version="1.0" encoding="utf-8"?>
<Properties xmlns="http://schemas.openxmlformats.org/officeDocument/2006/custom-properties" xmlns:vt="http://schemas.openxmlformats.org/officeDocument/2006/docPropsVTypes"/>
</file>