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（假日）7-8月新T1秀美庐山双高6天行程单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ZLJRFX-CG20260810M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免庐山大门票+三清山大门票+望仙谷大门票价值420元！
                <w:br/>
                特别赠送望仙谷航拍赏绝美夜景！
                <w:br/>
                住宿不将就：特别安排一晚温泉酒店！一晚南昌诺富特酒店或同级，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第一天：广州南-韶关-赣州-南昌    （全天不含餐）
                <w:br/>
                尊敬的各位游客：于广州高铁南站集合，后乘高铁前往韶关（参考：08：25-09：27分之间的高铁车次）抵达后前往——宋城赣州（车程约2.5小时）游览北宋为防洪水用砖石修筑的全国保存最完整的 3664 米的现仅存的宋代文化孤品建春门---【古浮桥】（游览30 分钟）；
                <w:br/>
                游览百年古街巷---【灶儿巷】（游览约 40 分钟）是典型的古城巷，鹅卵石拼成的巷路，巷内有古店铺、书院、作坊、旅馆、钱庄等古代建筑〕乘车前往——南昌（车程约4小时左右）。后车游【南昌八一起义纪念塔】处于南北中轴线上。
                <w:br/>
                南面江泽民题词“军旗升起的地方”，北面毛泽东书“星星之火可以燎原”。塔身高20米，正面镶嵌着叶剑英手书“八一南昌起义纪念塔”9个镏金大字。塔顶由一高14米的直立“汉阳造”步枪和高8.5米、宽8.1米的用枣红色磨光花岗石做的八一军旗组成，
                <w:br/>
                形象地表现了八一南昌起义开始了我党独立领导武装斗争、人民军队从此光荣诞生这一伟大主题。纪念塔占地1.7万平方米，气势磅礴、雄伟壮观，四周月季、金边瑞香花团锦簇，绿树成荫。后入住酒店休息！
                <w:br/>
                住宿：南昌维也纳智好酒店或南昌西站融创诺富特、南昌建国璞隐酒店、南昌一之天酒店或同级（准五）
                <w:br/>
                <w:br/>
                第二天：南昌-滕王阁-龙虎山上清古镇-望仙谷    （早餐：含    午餐：含    晚餐：不含）
                <w:br/>
                早餐后，游览【南昌滕王阁北园】北园作为滕王阁旅游区的重要组成部分，拥有独具唐风宋韵特色的亭台楼阁和园林景观，同时还濒临赣江，游客可以一览南昌“最美城市天际线”，欣赏一江两岸美景。现在的滕王阁是仿宋的建筑风格。
                <w:br/>
                唐宋本是一脉相承的，宋代建筑风格是唐代建筑风格的继承与发展。宋代的楼阁建筑风格极窈窕多姿，建筑艺术造型达到极高成就。游览【龙虎山上清古镇景区】传说因张天师在此“三年丹成，龙虎现”而得名，龙虎山是中国第八处世界自然遗产地、世界地质公园、国家5A景区；
                <w:br/>
                参观龙虎山千年老镇上清古镇；后游览历代天师起居之所【嗣汉天师府】（游览约30分钟）此处为历代天师生活起居之住所，第一代天师张道陵从东汉末年创立了道教正一派，至今已有1900年的历史，参观天师祖庙、玉皇殿、天师殿等，素有北孔（孔夫子）南张（张天师）之称。
                <w:br/>
                它既保留了中国传统的府第规格，又兼有封建衙署的某些特点，在佈局上保持了鲜明的道教正一派风格。前往：抖音热门景区——【望仙谷】（已含门票），游【青云桥】我们面前的这座桥叫青云桥，这是一座单拱钢结构大桥，跨度 35 米。大家一定会问，青云桥为什么是红色的？
                <w:br/>
                在青云桥这个位置，原来有一座木质的微拱桥，因为年份久远 已经毁坏了。微拱桥因为弧度小，走在上面好像走平地一样，不知 不觉中就来到了桥顶，有点“平步青云”的感觉，取这个好彩头， 就得名青云桥。【寻仙路】过了青云桥，再踏青云梯，从此鸿运当头。
                <w:br/>
                我们现在走的这条 栈道叫寻仙路，既有青石板路，也有峡谷栈道，顺应天然的地形， 曲折回转，蜿蜒在九牛峡谷之中。山里的步道从古至今用的都是这 种很粗糙的毛石，具有防滑的作用，这也是我们古代工匠智慧的体 现。栈道沿途鸟声啾啾，水声潺潺，四时之景也各有不同。
                <w:br/>
                【廊桥】沿河 而建的这座建筑叫廊桥，是典型的江西风雨廊桥的形态， 桥体采用了抬梁式架构，在立柱上架梁，梁上又抬梁，层层叠落一 直到屋脊，各个梁头上再架上檩条同来承托屋椽，结构和工艺十分复杂。后前往入住酒店休息！ “
                <w:br/>
                夜游望仙谷4D灯光秀，是从悬崖顶上朝鹤楼的灯光闪烁开始。”“望仙谷的灯光秀不同别处，自带玉宇琼楼的仙气。仰望白鹤崖，从朝鹤楼上喷薄而出的光柱，冲破雨雾，散发光芒。丝丝光柱，缕缕如烟，似箭，似柱，指向夜空。朝鹤楼的灯光秀，也不总是保持一种姿态。
                <w:br/>
                她时而直射，时而平扫，变换不同身姿，也变换不同色彩，多彩的灯光，轻抚山岚，时而如彩带，时而如秀发，飘飞仙谷，轻抚楼宇，绕过山涧，拥抱林木，最后将七彩余光照进瀑布，融入溪流，幻影成仙。
                <w:br/>
                住宿：望仙谷外民宿（因民宿房量有限，同一个团中可能涉及到分开民宿入住）    
                <w:br/>
                <w:br/>
                <w:br/>
                第三天：三清山一日游   （早餐：含    午餐：不含    晚餐：含）
                <w:br/>
                早餐后，前往：游览【三清山风景区】（游览时间约4小时），三清山免票，仅限几期。乘坐索道上山。（往返索道125元/人自理）；
                <w:br/>
                游览南清园景区：【司春女神】、【巨蟒出山】、【一线天】、【神龙戏松】、【玉台】、【玉女开怀】、【十里杜鹃林】、【三龙出海】、【狸猫待鼠】、【狸猫待鼠】【狸猫待鼠】【葛洪献丹】、【玉兔奔月】等）绝妙景色。
                <w:br/>
                游览东西海岸景区：【神童负松】、【山盟海誓】、【西霞港】、【西海港湾】、【观音送子】、【仙桥墩】、【妈祖导航】、【飞仙谷】、【翡翠谷】、【猴王观宝】，体验“邀松入景、盟石为友”的惬意，观赏西海晚霞的壮丽。
                <w:br/>
                之后乘坐索道下山。前往婺源（车程约1.5小时）备注：三清山山上物价高昂，食材全部依靠人工挑山上，食材成本极高。建议自带干粮上山！
                <w:br/>
                住宿：三清山脚卧龙大酒店或喜莱登酒店或石头部落民宿或同级（准四）
                <w:br/>
                <w:br/>
                第四天：三清山-婺源篁岭古村-景德镇-鄱阳湖      （早餐：含    午餐：不含    晚餐：含）
                <w:br/>
                早餐后，前往游览【婺源篁岭古村】（赠送大门票，不含往返缆车135元/人，赠送的大门票需与缆车共同使用，游览景区内精华景点需乘坐往返缆车，如不购买往返缆车则无法入园参观，如因时间、天气或个人等因素没去，大门票无退费，
                <w:br/>
                另旺季高峰期会乘坐索道或者景区交通车上下山，游览约2小时）篁岭属典型山居村落，民居围绕水口呈扇形梯状错落排布。周边千棵古树环抱，万亩梯田簇拥，村落“天街九巷”似玉带将精典古建串接，徽式商铺林立，前店后坊，一幅流动的缩写版“清明上河图”。
                <w:br/>
                【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
                <w:br/>
                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前往景德镇（车程约1.5小时）游览【景德镇陶溪川】陶溪川既是年轻人的造梦空间，也是旅游者的网红打卡地，我们将老瓷厂里的每一栋厂房、每一座窑炉、每一块窑砖都完好地保存了下来，让百年工业遗产焕发全新活力，在陶溪川行走的每 一步都是百年工业遗产的历史印记。
                <w:br/>
                爱艺术的你，在陶溪川可以看到各种艺术展览，还有最新最热的陶溪 川艺术集市陶然集；爱赶集的你，陶溪川每周末都会有周末集市，几百个摊位，琳琅满目的产品，必然会 让你应接不暇；爱拍照的你，陶溪川的每一处都是拍照打卡的绝佳风景。
                <w:br/>
                乘车赴中国第一大淡水湖鄱阳湖，游鄱阳湖候鸟的栖息地和观赏区（费用已含、赠送石钟山门票（如遇鄱阳湖游船停航，则改为九江舰，费用不变，请知悉！）），景区素有“天下无双第一鞋，享有世界文化景观之美誉”。
                <w:br/>
                位于中国最大的淡水湖鄱阳湖中段孤峰独特、雄踞中流，威镇鄱湖，以神奇峻拔，物华灵秀著称于世，是鄱阳湖中的第一绝景。后可乘船游览鄱阳湖和长江交汇处形成的天然绝景【江湖两色】，江水西来浑浊，湖水南来清澈，在千古名山石钟山下形成一条延绵50余里的清浊分界线，
                <w:br/>
                吸引了众多游客前来观赏。后游车赴苏轼《石钟山记》—【石钟山】（不去不退费）石钟山地势险要，陡峭峥嵘，因控扼长江及鄱阳湖，居高 临下，进可攻，退可守，号称“江湖锁钥”，自古即为军事要塞，成为兵家必争之地。登临山上，既可远眺庐山烟云；又可 近睹江湖清浊。
                <w:br/>
                住宿：九江锦江都城或同级
                <w:br/>
                <w:br/>
                <w:br/>
                第五天：庐山一日游          （早餐：含  午餐：不含  晚餐：含）   
                <w:br/>
                早餐后，车赴世界文化遗产----【庐山风景区】（环保车90元/人不含）（大门票自理：满65周岁免票，65岁以下需自理160元）车游【如琴湖】、【芦林大桥】，游白居易所题“人
                <w:br/>
                四月芳菲尽，山寺桃花始盛开”之----【花径公园】，【白居易草堂】（游览时间20分钟），因花开似锦绣而得名的----【锦绣谷景区】（游览时间1.5小时），朱元璋与陈友谅激战过且神龙巧救朱元璋的----【天桥】，无限风光在【险峰】，【仙人洞】----悬崖绝壁上一天生石洞，
                <w:br/>
                传为八仙之一吕洞宾的修仙之地，劲松、朱元璋御赐的【御碑亭】；参观【庐山会议旧址】在这个名胜之地召开的会议就叫庐山会议。古往今来，在庐山召开的会议并不止一次，这里说的庐山会议是专指，
                <w:br/>
                即：一九五九年七月二日到八月十六日，中共中央在庐山上举行的一次政治局扩大会议和中国共产党第八届第八次会议，又简称“八届八中全会”。【庐山博物馆】原为芦林一号别墅。是中共中央1959年庐山会议结束后，为毛泽东同志再次来山准备的住所。
                <w:br/>
                1961年毛泽东第二次上山时，曾在此工作和休息过。至今，里面还保存着毛泽东的简朴卧室，室内陈设依旧，供游人参观（40分钟）。参观庐山所特有的一处人文景观，展示风云变幻的中国现代史的一个侧面画----【美庐别墅】（游览40分钟），后入住酒店。
                <w:br/>
                酒店浸泡式温泉，请自备好泳衣！（泡温泉可以缓解疲劳与肌肉酸痛等问题，能促进血液循环，天然温泉具有改善皮肤状态的作用，能使皮肤光滑紧致，还能起到一定的美白效果，如因个人或客观原因不泡的话，费用不退），让宾客远离都市的繁嚣，身心舒泰，真正溶入大自然。
                <w:br/>
                <w:br/>
                住宿：庐山醉石温泉度假酒店、庐山上汤温泉度假酒店或同级（准五）店或同
                <w:br/>
                级
                <w:br/>
                第六天：东林大佛-庐陵老街-韶关-广州南            （早餐：含  午餐：不含  晚餐：不含）   
                <w:br/>
                早餐后,前往参观【庐山东林大佛】位于中国江西省庐山市温泉镇的庐山山麓，是佛教净土宗的发源地（东林寺）的标志，是中国及全球第一高阿弥陀佛像。北依庐山主峰，群山环抱，山水相连，弥陀坛城，净宗道场，朝圣胜地。后前往“状元之乡”吉安。
                <w:br/>
                参观：【庐陵老街】坐落于吉安市城南的庐陵新区。由明代、清代、民国庐陵韵味的状元街、钱市街、甜爱街等组成。状元街凸显以文昌文化体验为主的状元楼、进士第、文化展示馆、书院及古玩字画、珠宝黄金交易场所等；
                <w:br/>
                钱市街展示以商贾精神传承为主的关帝庙、老商号、各县会馆、各县名优产品及企业接待展示中心等；甜爱街体现以甜美生活为主的吉庆堂、婚庆客栈、爱情邮筒、微电影拍摄基地、特色喜宴餐饮经营等。
                <w:br/>
                后由司机陪同前往韶关高铁站（车程约4小时左右）乘坐高铁返回广州南站，结束愉快之旅！
                <w:br/>
                住宿：温馨的家
                <w:br/>
                <w:br/>
                <w:br/>
                **本行程为参考旅游行程，旅行社有权根据淡旺季实际情况.，对行程先后顺序会进行调整，但不影响原定标准及游览景点。
                <w:br/>
                **本线路计划最终解释权归我社所有！！
                <w:br/>
                【团队最低成团人数】30人成团，人数不足提前3天改期或退团，我社不作任何赔付！！
                <w:br/>
                **门票优惠：
                <w:br/>
                此线路为特惠线路，景区门票已按旅行社统一打包特惠价格核算，成人长者、学生、记者、导游、医护人员、军官证、残疾证等均不享受任何门票优惠，敬请须知！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至韶关往返高铁票二等座，请提供身份证复印件。车次以出票为准，（深圳北起止+150/人，虎门起止+70元/人）行程上所标列车车次仅供参考，进出口岸以实际出票为准。请客人做好出游时间的安排。车票为团体票，一经开出，不得更改或退票。旅行社按团体出票，由票务系统随机出票，故无法指定连座或指定同一车厢，敬请见谅！ 
                <w:br/>
                2.全程入住行程中指定酒店标准双人间（标准双人间，每成人每晚一个床位；行程所列酒店如因节假日房间爆满或政策原因酒店被征用等特殊原因无法安排，我社将换用同等级别酒店，但不赔偿任何损失）请自备一次性用品；补房差480元/人，退120含早；
                <w:br/>
                3.餐饮标准：团队用餐：全程含5早4正、三清山上中餐不含，正餐八菜一汤，正餐餐标：￥30元/人，10—14人一桌；人数若不足10人，菜式酌减或退餐费自理；
                <w:br/>
                4.交通标准：当地全程空调旅游车（按人数定车型，保证一人一正座），此线路因山路较多且地理环境较特殊大巴只适用底盘高国产旅游车，不便之处，敬请谅解；
                <w:br/>
                5.门票标准：已含行程中景点首道大门票，行程以外不含。(不含政策性上浮)；
                <w:br/>
                6.导游标准：全程优秀导游服务
                <w:br/>
                7.其他安排：每天免费赠送一支矿泉水
                <w:br/>
                8.此团为散客拼团，不派全陪。
                <w:br/>
                特别提醒：如遇旺季，景点顺序导游根据实际情况安排，敬请谅解。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●景点内园中园门票及行程中注明门票自理的景点、全陪费用、旅游意外保险、航空险；
                <w:br/>
                ●如出现单男或单女参团出现无法安排拼住时，要补单人房差；
                <w:br/>
                ●不含接送；游客于指定时间内自行前往指定的地点集合。
                <w:br/>
                ●旅游意外保险及航空保险，建议客人报名时自行购买；
                <w:br/>
                ●由于不可抗拒原因而需要变更行程时产生的费用（包括但不限于自然灾害、航班延误或取消、车辆故障、交通意外等）。
                <w:br/>
                备注：如遇特殊原因，不能安排指定选酒店时，我社有权安排同级别、同标准的其他酒店。住宿均是提供“自然双标间”
                <w:br/>
                能安排加床服务尽量安排，费用不退，不能安排则需补齐单房差，请提前和客人落实清楚。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当地景区门票自理</w:t>
            </w:r>
          </w:p>
        </w:tc>
        <w:tc>
          <w:tcPr/>
          <w:p>
            <w:pPr>
              <w:pStyle w:val="indent"/>
            </w:pPr>
            <w:r>
              <w:rPr>
                <w:rFonts w:ascii="宋体" w:hAnsi="宋体" w:eastAsia="宋体" w:cs="宋体"/>
                <w:color w:val="000000"/>
                <w:sz w:val="20"/>
                <w:szCs w:val="20"/>
              </w:rPr>
              <w:t xml:space="preserve">庐山大门票自理：65岁内需补庐山大门票160元/人；（65周岁以上免票）</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当地门票小交通自理：</w:t>
            </w:r>
          </w:p>
        </w:tc>
        <w:tc>
          <w:tcPr/>
          <w:p>
            <w:pPr>
              <w:pStyle w:val="indent"/>
            </w:pPr>
            <w:r>
              <w:rPr>
                <w:rFonts w:ascii="宋体" w:hAnsi="宋体" w:eastAsia="宋体" w:cs="宋体"/>
                <w:color w:val="000000"/>
                <w:sz w:val="20"/>
                <w:szCs w:val="20"/>
              </w:rPr>
              <w:t xml:space="preserve">
                ◆庐山环保车：90元/人；
                <w:br/>
                ◆三清山往返缆车：125元/人；
                <w:br/>
                ◆篁岭门票+缆车套票自费：135元/人（65周岁以上60元/人） ；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1、行程中遇到的景点、博物馆、餐厅内设立的购物场所，均不属于旅行社指定购物点，客人遵从自愿参观自愿购买原则；
                <w:br/>
                2、机票均属特价机票，一经开出不得签转、退票，如客人原因导致机票姓名与证件不符产生损失将由客人承担；。
                <w:br/>
                3、在实际游览过程中我社可根据实际情况，在保证行程景点游览的前提下，在不减少游览景点和游览时间的前提下，对景点的游览顺序作合理的调整；
                <w:br/>
                4、行程中赠游景点如遇景区特殊原因或人力不可抗拒因素导致无法参观，我社有权无偿取消赠游景点并通知游客；
                <w:br/>
                5、行程中如有因航班时间原因无法使用的正餐或门票的，由当地导游根据实际情况将未产生的费用现退给客人，客人签名确认。如果因客人自身原因造成的，其未产生的所有费用概不退还。
                <w:br/>
                6、本行程门票费用是旅行社团队协议价格核算，12周岁以下按成人操作的儿童和持老人证、军官证、学生证、教师证等其他有效证件享受景区门票优惠的游客不存在价格差异，无差价退还，敬请注意！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8、团队接待质量以客人意见单为准，如客人在当地无异议，返回后我社概不接受投诉；对于客人在行程中反应的问题或投诉，我社将会及时做出处理或补救；
                <w:br/>
                9、具体行程和航班以出票前汇清团款确认时间为准，如遇航空公司政策性调价我社保留调价权！
                <w:br/>
                10、酒店条件按内地标准审核，多数为按时间段提供热水，请游客入住酒店时了解清楚，冲凉时，请将酒店的毛巾铺放在淋浴的地方，以防止滑倒、摔伤；
                <w:br/>
                11、此团为散客拼团，不派全陪；
                <w:br/>
                12、如客人因自身原因不参加我社安排的游览景点，我社则视为自动放弃权力，不退任何费用；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
                <w:br/>
                ●山上温度较低气候潮湿，早晚气温较山下低，应根据当天的准确天气预报适当的增减衣服，应带好防寒衣物，换洗衣物及雨具; 爬山时应穿软底运动鞋；浏览时注意冰滑；
                <w:br/>
                ●山上天气变化无常，时睛时雨，反复无常。且山高风大，不宜打伞，免得连人带伞一起兜跑。登山前如天气不好最好准备雨衣或在山下购买；
                <w:br/>
                ●山上公路弯道多，应备些晕车药；另应具备一些预防感冒、水土不服、扭伤的药物；
                <w:br/>
                ●江西大部份为客家人的居住地，请入乡随俗，尊重当地习俗；
                <w:br/>
                ●做好防止蚊虫叮咬的准备，备用风油精、清凉油、正红花油等药品；
                <w:br/>
                ●雷雨时不要攀登高峰，不宜手扶护栏铁链，也不宜在树下避雨，以防雷击，最好到室内或低洼处避雨；
                <w:br/>
                山路陡峭险峻，多石阶磴道，且多险段，登山时身体宜前俯，不宜过速，特别要记住“观景不走路，走路不观景”，下山尤需缓步。可走“Z”形，这样既省力又轻松。
                <w:br/>
                ●山高路陡，尽量少带行李杂物，轻装上阵，以减轻负荷；但要带足够矿泉水、饮料，以应登山途中水分散失口干舌燥。可选择性的带一些高热量的食品来保持体力的充沛。（上山任何东西都很贵、而且只有定点才有）；
                <w:br/>
                景区严格执行禁烟制度，只能在指定的地方才能吸烟；
                <w:br/>
                ●建议出发时贵重物品、常用药品、御寒衣物等请随身携带，尽量不要托运。妥善保管自己的行李物品（特别是现金、有价证券以及贵重物品等）；
                <w:br/>
                ●根据机票实名制的有关规定，请游客携带有效的身份证件原件出游；
                <w:br/>
                ●餐饮：江西菜（赣菜）口味偏重偏辣，菜式都是辣菜；江西菜的口味与广东菜有较大区别，请游客谅解。在旅游过程中，●注意饮食卫生，旅游途中游客自行加菜或自己点菜，必先了解清楚价格和口味是否合适，如发生不愉快事情，我社将不再承担由此而引发的相关责任，敬请谅解；
                <w:br/>
                ●建议出发时贵重物品、常用药品、御寒衣物等请随身携带，尽量不要托运。妥善保管自己的行李物品（特别是现金、有价证券以及贵重物品等）；
                <w:br/>
                ●感谢您对我社的支持和信任，为能给客人提供更称心的旅程，我社要求导游不得擅自增加自费项目、购物点、不得擅自索取小费。我社接待质量以客人意见单为准，请各位客人认真填写；
                <w:br/>
                特别提醒：
                <w:br/>
                本行程为参考旅游行程，旅行社有权根据淡旺季实际情况.，对行程先后顺序会进行调整，但不影响原定标准及游览景点。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枫行假期旅行社有限公司，许可证编号：L-GD-102961。为保证游客可如期出发，我社将与其他旅行社共同委托广州枫行假期旅行社有限公司组织出发（拼团出发），如客人不接受拼团出发，请报名时以书面形式注明。此团由广州枫行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2026-08-24T10:09:32+08:00</dcterms:created>
  <dcterms:modified xsi:type="dcterms:W3CDTF">2026-08-24T10:09:32+08:00</dcterms:modified>
</cp:coreProperties>
</file>

<file path=docProps/custom.xml><?xml version="1.0" encoding="utf-8"?>
<Properties xmlns="http://schemas.openxmlformats.org/officeDocument/2006/custom-properties" xmlns:vt="http://schemas.openxmlformats.org/officeDocument/2006/docPropsVTypes"/>
</file>