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（假日定制）绝美惠州巽寮湾 体验无动力帆船出海 ·皮划艇 沙地丛林越野车·磨子石公园·纯玩2天行程单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ZLJRDYJQ-CG20260817D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参加沙滩丛林越野车以感受海滨之野趣。
                <w:br/>
                乘坐无动力帆船和参加皮划艇活动，均体现亲近大海的乐趣。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第一天：集中出发--午餐--无动力帆船--皮划艇--磨子石公园--晚餐--入住酒店
                <w:br/>
                约08:00-12:00于约定地点集中，人齐后出发前往巽寮湾；
                <w:br/>
                约12:00-13:00巽寮湾享用午餐；
                <w:br/>
                约13:30-14:30前往前往码头体验【海上无动力帆船】  (游玩30分钟；每船坐5-6人，1.2米以下小孩不能参
                <w:br/>
                与) ：先听取教练讲解注意事项，5-10人一艘船 (具体景区安排为准) ，体验30分钟海上帆船。乘坐 帆船出海和在海边 看海是不同的感觉，乘船出海所看到的视野更广阔、有种直接接触大自然的感觉。 ”湛蓝的海水，轻拂的海风、  乘风破浪的帆船 … …“带给您
                <w:br/>
                的不仅是一种新奇的体验，更是一种全新的 度假生活方式，更自由、更惬意。扬帆 起航，一起开启一场可拉帆，可卖萌，可拍大片的贵族出海体
                <w:br/>
                验之旅。
                <w:br/>
                约 14:30-15:00 前往游玩【皮划艇】活动 (游玩 30 分钟，每船坐 2 人) ：先听取教练讲解注意事项， 皮筏艇结合了速度与耐力之美，充满了惊险与挑战，泛一叶扁舟，游于湖海之间，探索远方的风景， 悠哉乐哉！当然，如果你喜欢竞技，咋们也可以来个皮筏艇大赛，看看谁是“海之王者”
                <w:br/>
                15:30前往【磨子石网红打卡点】磨子石公园又称奇石海岸线，是巽寮一绝。这是一段风景奇丽的海岸线，在长沙湾与高排湾节点的沙滩上。设计最小干预的步道系统、多层次大视域的观景平台、烘托环境氛围安置的植物……设计师通过塑造特定的心理结构范式，把
                <w:br/>
                休闲的精神深入到山海旅游与自然活动中。此时的磨子石，不再是我们知性所把握的客体对象，而是提供给游客一片体现生命情调，放逸精神的心灵空间。
                <w:br/>
                约18:00后前往餐厅晚餐，餐后前往酒店办理入住手续并自由休息
                <w:br/>
                <w:br/>
                第二天：早餐--沙地丛林越野车--天后宫--午餐--回程
                <w:br/>
                约08:00-09:00前往餐厅享用自助早餐，餐后办理退房手续。
                <w:br/>
                约09：30分前往参加【沙地丛林越野车】  (沙地丛林越野车每车坐2人，路程约2公里，玩约20分 钟) 。
                <w:br/>
                约10:00前往参观【天后宫岭南民俗文化街】主要包括天后宫祈福祭拜区、岭南客家特色美食区、民俗文化购物区、特色餐饮及客栈区、滨海休闲酒吧区以及其他配套设施。商业街内的所有建筑都严格按照岭南风格建造，可以说天后宫是对岭南文化的最好诠释，天后
                <w:br/>
                宫是祭拜“海上女神”天后圣母妈祖的场所，始建于明朝，现在的天后宫是在原址上重建的。也可选择在渔民的带领下，登快艇出海，畅游百岛风情、观海上风光，尽享人欢鱼跃的欢乐气氛。 
                <w:br/>
                约 11:30-13:00 前往餐厅享用午餐。
                <w:br/>
                约 13:00-17:30 返程，送回出发地解散，结束愉快的海滨度假之旅！
                <w:br/>
                <w:br/>
                ********************行程结束，  祝旅游愉快！  ********************
                <w:br/>
                以上行程在不缩短时间或者减少景点，  具体时间及景点的先后顺序以当天导游安排为准！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交通：  按实际参团人数安排空调旅游巴；
                <w:br/>
                ◇ 景点：  行程中第一道门票；
                <w:br/>
                ◇ 住宿：  入住鸿景度假酒店海景房一晚，  安排双人房、一人一床，  如单男单女需补房差110元/人；
                <w:br/>
                ◇ 用餐：  含3正餐1早，  午餐餐标为30元/人，  晚餐餐标为30元/人、  10人/桌；
                <w:br/>
                ◇ 导服：  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1.费用包含中未提及的内容、“旅游费用包含 ”内容以外的所有费用。
                <w:br/>
                2.行程以外非合同约定活动项目所需的费用、行程中发生的一切个人开支。
                <w:br/>
                3.团费按2人安排双人房定价，若出现单男单女，且团中无同性游客拼住，客人须补交相应差房。
                <w:br/>
                4.不含园中园门票，园中园/电瓶车/缆车须自理，大型活动不享受任何政策优惠。
                <w:br/>
                5.个人旅游意外保险，建议客人在报名时或团队出发前购买。
                <w:br/>
                6.因旅游者违约、自身过错、自身疾病导致的人身财产损失而额外支付的费用。
                <w:br/>
                7.因交通延误、取消等意外事件或战争、罢工、自然灾害等不可抗拒力导致的额外费用等。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本产品供应商为：广东陆鼎国际旅行社有限公司 ，许可证编号：L-GD-102321 。为保证游客可如期出发，我社将与其他旅行社共同委托广东陆鼎国际旅行社有限公司 组织出发（拼团出发），如客人不接受拼团出发，请报名时以书面形式注明。此团由 广东陆鼎国际旅行社有限公司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2026-08-26T06:27:09+08:00</dcterms:created>
  <dcterms:modified xsi:type="dcterms:W3CDTF">2026-08-26T06:27:09+08:00</dcterms:modified>
</cp:coreProperties>
</file>

<file path=docProps/custom.xml><?xml version="1.0" encoding="utf-8"?>
<Properties xmlns="http://schemas.openxmlformats.org/officeDocument/2006/custom-properties" xmlns:vt="http://schemas.openxmlformats.org/officeDocument/2006/docPropsVTypes"/>
</file>