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自组【春季寻鲜】新西兰南北岛10天丨深圳往返丨阿卡罗阿出海捕龙虾丨皇后镇连住丨乘坐SKYLINE往返缆车丨牧羊人教堂丨格兰诺奇丨爱歌顿牧场丨蓝泉行程单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FX-20260728-A1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深圳/奥克兰 HU7931  0225/1820  
                <w:br/>
                奥克兰/基督城 待定
                <w:br/>
                皇后镇/奥克兰 待定
                <w:br/>
                奥克兰/深圳 HU7932  2100/0400+1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星级航空公司※ 
                <w:br/>
                海南航空，深圳往返，安全舒适；   
                <w:br/>
                <w:br/>
                ※ 住宿升级※ 
                <w:br/>
                全程3-4星级酒店；南岛4晚，北岛3晚；皇后镇连住2晚湖边酒店
                <w:br/>
                <w:br/>
                ※ 行程升级※ 
                <w:br/>
                游遍新西兰四大城市：第一大城市奥克兰；花园城市基督城；探险之都皇后镇；地热之城 罗托鲁瓦；三大绝美湖泊：最美的高山湖泊蒂卡坡湖；阿尔卑斯山上瓦纳卡湖；绝美牛奶湖普卡基湖；梦幻小镇：蒂卡坡
                <w:br/>
                <w:br/>
                ※ 餐食升级※ 
                <w:br/>
                全程正餐升级八菜一汤+龙虾大餐；库克山观景餐厅享用西式午餐、山顶牛扒餐；
                <w:br/>
                <w:br/>
                ※ 体验升级※ 
                <w:br/>
                【阿卡罗阿出海】体验乘船出海现捕现捞龙虾，并尝鲜鱼获带来的海鲜大餐；
                <w:br/>
                【牧羊人教堂】石头砌成的教堂外观朴拙可爱，与近处的湖水远处的雪山形成独具风情的画面；
                <w:br/>
                特别安排“油画中的小镇”【皇后镇】，真正放松脚步，体验新西兰当地生活；
                <w:br/>
                皇后镇安排【乘坐SKYLINE往返缆车】，俯瞰皇后镇和周围群山的壮观全景；
                <w:br/>
                探索世外桃源【格兰诺奇】，魔戒三部曲和霍比特人的摄影场景，给人宛如中古世纪般的境界；
                <w:br/>
                【库克山国家公园】漫步在近距离欣赏新西兰的最高峰，瞭望新西兰最大的塔斯曼冰川；
                <w:br/>
                前往【爱歌顿牧场】，喂食可爱动物，体验真正的新西兰牧场生活；
                <w:br/>
                【蓝泉】新西兰小九寨沟，世界上最纯净的水源之一；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深圳集中
                <w:br/>
                当天于深圳机场集合，搭乘次日凌晨国际航班飞往新西兰城市奥克兰。
                <w:br/>
                温馨提示：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深圳-奥克兰（参考航班：HU7931  0225/1820）
                <w:br/>
                抵达晚餐后，入住酒店休息。
                <w:br/>
                交通：飞机/汽车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奥克兰：Holiday inn airport hotel或同级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奥克兰-基督城
                <w:br/>
                基督城-阿卡罗阿-基督城（单程车程约1小时）
                <w:br/>
                早上飞往基督城，抵达后乘车前往基督城以北，颇具法国风情的【阿卡罗阿小镇】。因其风光旖旎的滨海位置和“无法言喻”的法国风情，成为倍受青睐的观光胜地。从码头出发。登上船只，akaroa 峡湾巡游，捞龙虾笼抓龙虾，安排潜水员抓黑金鲍，放地笼抓鱼，因全是野生的，所以看运气能上什么鱼，会有蓝鳕鱼，牛油鱼，青衣，石斑，海鳗等，船程约一点五小时，因为在峡湾内，所以风平浪静，不担心晕船。上岸后鱼获带走，拿到餐厅加工，，晚餐于中餐厅安排出海鱼获海鲜大餐。
                <w:br/>
                交通：汽车
                <w:br/>
              </w:t>
            </w:r>
          </w:p>
        </w:tc>
        <w:tc>
          <w:tcPr/>
          <w:p>
            <w:pPr>
              <w:pStyle w:val="indent"/>
            </w:pPr>
            <w:r>
              <w:rPr>
                <w:rFonts w:ascii="宋体" w:hAnsi="宋体" w:eastAsia="宋体" w:cs="宋体"/>
                <w:color w:val="000000"/>
                <w:sz w:val="20"/>
                <w:szCs w:val="20"/>
              </w:rPr>
              <w:t xml:space="preserve">早餐：√     午餐：泰式午餐     晚餐：鱼获海鲜晚餐   </w:t>
            </w:r>
          </w:p>
        </w:tc>
        <w:tc>
          <w:tcPr/>
          <w:p>
            <w:pPr>
              <w:pStyle w:val="indent"/>
            </w:pPr>
            <w:r>
              <w:rPr>
                <w:rFonts w:ascii="宋体" w:hAnsi="宋体" w:eastAsia="宋体" w:cs="宋体"/>
                <w:color w:val="000000"/>
                <w:sz w:val="20"/>
                <w:szCs w:val="20"/>
              </w:rPr>
              <w:t xml:space="preserve">基督城：Hotel Elms Christchurch或同级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基督城-蒂卡波 (车程约3.5小时)
                <w:br/>
                酒店早餐后开始精彩旅程：
                <w:br/>
                【雅芳河】 
                <w:br/>
                流淌在基督城中，将基督城一分为二。这条与英国 Avon River 同名的河流贯穿着基督城内亮丽的风景。 
                <w:br/>
                【梦娜维尔花园】 
                <w:br/>
                原是一处私人宅院，现被当地政府收购。花园属典型的传统维多利亚式庄园，美丽的雅芳河从花园内流过。在园内行走， 
                <w:br/>
                仿佛置身浪漫的童话世界。 
                <w:br/>
                【纸板大教堂】 
                <w:br/>
                是一座非常特殊的，全世界都独一无二的大教堂。他主要的建筑结构都是用瓦伦纸制作而成，在配上彩绘玻璃非常的漂亮， 
                <w:br/>
                而且也十分的牢固。
                <w:br/>
                【幻境冰河湖–Lake Tekapo 第卡波湖】
                <w:br/>
                天气晴朗的时候您可在湖畔欣赏纽西兰第一高峰 Mt. Cook 库克山的雄伟山景和远处高山的雪景。湖水中大量的冰河矿物 
                <w:br/>
                质将湖水的颜色染成注入牛奶般的梦幻色彩。 
                <w:br/>
                【第卡波湖畔的牧羊人教堂- Church of the Good Shepherd】 
                <w:br/>
                宁静的第卡波湖畔，这座石块打造的小教堂是早期来到 Mackenzie Country 麦肯锡地区开垦的牧羊人家宗教信仰中心。 
                <w:br/>
                在牛奶蓝的第卡波湖的陪衬下是纽西兰著名的名信片景点之一，当秋天的金黄色大地、冬天山坡上的白雪、春夏的鲁冰花， 
                <w:br/>
                一年四季都将湖畔点缀出最缤纷的色彩。教堂一旁的牧羊犬雕像是在记念麦肯锡地区为农家辛勤工作的牧羊犬。您当然也 
                <w:br/>
                可把美景用相机拍下，珍藏这名信片景点。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蒂卡波/湖区附近：Distinction Omarama（3.5星）或同级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蒂卡波-库克山-皇后镇
                <w:br/>
                酒店早餐后开始精彩旅程：
                <w:br/>
                【瓦纳卡湖】
                <w:br/>
                漫步湖边，去寻找瓦纳卡最出名、出镜率最高的湖中孤树。秋日里，湖边的杨树林呈现出浅黄、金黄、橙黄的暖色调，层次丰富的秋色倒映在平静的湖面上，充满诗情画意。被随风飘落的秋叶围绕，坐在湖畔欣赏美景，十分惬意。
                <w:br/>
                【库克山国家公园】
                <w:br/>
                占地700多平方公里，加上Fiordland、Aspiring和Westland这些国家公园，共同构成了新西兰西南部世界遗产地区。其中最高的是壮观的库克山，是大洋洲的最高峰。 
                <w:br/>
                【Lake pukaki普卡基湖】
                <w:br/>
                是新西兰南岛美丽的蓝色牛奶湖。沿着普卡基湖前往库克山的上游。近距离欣赏库克山的震撼与美丽。
                <w:br/>
                交通：汽车
                <w:br/>
              </w:t>
            </w:r>
          </w:p>
        </w:tc>
        <w:tc>
          <w:tcPr/>
          <w:p>
            <w:pPr>
              <w:pStyle w:val="indent"/>
            </w:pPr>
            <w:r>
              <w:rPr>
                <w:rFonts w:ascii="宋体" w:hAnsi="宋体" w:eastAsia="宋体" w:cs="宋体"/>
                <w:color w:val="000000"/>
                <w:sz w:val="20"/>
                <w:szCs w:val="20"/>
              </w:rPr>
              <w:t xml:space="preserve">早餐：√     午餐：景观餐厅西式午餐     晚餐：√   </w:t>
            </w:r>
          </w:p>
        </w:tc>
        <w:tc>
          <w:tcPr/>
          <w:p>
            <w:pPr>
              <w:pStyle w:val="indent"/>
            </w:pPr>
            <w:r>
              <w:rPr>
                <w:rFonts w:ascii="宋体" w:hAnsi="宋体" w:eastAsia="宋体" w:cs="宋体"/>
                <w:color w:val="000000"/>
                <w:sz w:val="20"/>
                <w:szCs w:val="20"/>
              </w:rPr>
              <w:t xml:space="preserve">皇后镇：Doubletree by Hilton或同级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皇后镇
                <w:br/>
                【格林诺奇】
                <w:br/>
                有一个更为人熟知的名字，叫做“魔戒小镇”。小镇因新西兰导演彼得·杰克逊的电影《魔戒》和《霍比特人》在此取景而出名。《魔戒》（又译《指环王》）三部曲里很多场景都是在这里取景，洛丝萝林（Lothlorien）、阿蒙汉山脉（Amon Hen）、欧散克塔（Orthanc）和伊森加德（Isengard）都是在此取景拍摄。
                <w:br/>
                【皇后镇登山缆车】
                <w:br/>
                天空缆车坐落在皇后镇的鲍勃峰（Bobt'sPeak）山顶，这里是俯瞰皇后镇市区，瓦卡蒂普湖和远处高山的地点。搭乘缆车上到山顶。二楼的观光走廊可以270度俯瞰小镇全景，日落时候的风景更让人沉醉。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皇后镇：Doubletree by Hilton或同级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皇后镇—奥克兰—罗托鲁瓦（车程约3.5小时）   参考航班：待定
                <w:br/>
                打包早餐盒或酒店早餐后乘机飞往奥克兰，抵达后乘车前往罗托鲁瓦，这座城市以其地热奇观驰名世界，更以其独特的毛利土著人文化吸引着世界各地的游客。抵达后开始精彩旅程：
                <w:br/>
                【市政花园】（外观）
                <w:br/>
                这大约是世界上行政级别最高的公园，一般的公园都以山、湖、地名冠名，这里的花园干脆以“政府”冠名，直接就叫政府花园。
                <w:br/>
                【红木森林】
                <w:br/>
                1901年新西兰人在这个红森林里面种植了170多种不同的树木，希望能够验证出哪里种树能够最适应新西兰，尤其是罗托鲁阿这个地热资源丰富的地区。在这170多种树中，有三分之一的种类存活下来。现在，红木森林也是人们散步，或者是进行山地自行车锻炼的好地方。
                <w:br/>
                【库伊劳公园】
                <w:br/>
                由 2001 年及 2003 年的蒸汽喷发活动塑造，喷发时泥浆与石块喷射高度达 10 米，形成多个新蒸汽喷发口。陶卡湖湖面持续冒泡并散发蒸汽，空气中弥漫硫磺气味，周边设有安全围栏。公园内纵横交错的幽静步道贯穿地热活跃区域，可近距离观察间歇泉及蒸汽裂隙。公园内保留两处免费温泉泡脚池，其中一处配备遮雨亭，游客可以享受到免费的泡脚体验，仿佛置身于一个天然的温泉之中。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罗托鲁瓦：Distinction Hotel或同级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罗托鲁亚—奥克兰（车程约3.5小时）
                <w:br/>
                酒店早餐后开始精彩旅程：
                <w:br/>
                【汉密尔顿花园】
                <w:br/>
                汉密尔顿花园占地面积58公顷，具有很高的园艺技术和丰富的想象力，是一个与众不同的植物园。
                <w:br/>
                【爱哥顿农场】
                <w:br/>
                近距离接触各种可爱的动物，登上全天候，全地形的牧场观光车进行一个小时的纯净新西兰牧场之旅。农场内另有：奇异果园、鹿、羊驼等动物，十分受游客欢迎。您可以乘坐牧场专车参观这个面积达 350 英亩纯净质朴的牧场。结束后继续参观羊毛展示中心，看一下当地人把这些珍贵的毛做成什么的。
                <w:br/>
                【蓝泉】
                <w:br/>
                途经时，你一定会被澄澈湛蓝的泉水所深深吸引，因为只有极致纯净的水才会呈现出如此动人心魄的蓝。这里的泉水需50至100年才能到达地表，现在已有部分泉水被灌装并冠以‘Pump’品牌进行销售。
                <w:br/>
                泉水的流量高达每分钟42立方米（相当于每分钟9240加仑），且常年恒定保持在11摄氏度。蓝泉可在短短12分钟内填满一个长25米、拥有6个泳道的游泳池！
                <w:br/>
                交通：汽车
                <w:br/>
              </w:t>
            </w:r>
          </w:p>
        </w:tc>
        <w:tc>
          <w:tcPr/>
          <w:p>
            <w:pPr>
              <w:pStyle w:val="indent"/>
            </w:pPr>
            <w:r>
              <w:rPr>
                <w:rFonts w:ascii="宋体" w:hAnsi="宋体" w:eastAsia="宋体" w:cs="宋体"/>
                <w:color w:val="000000"/>
                <w:sz w:val="20"/>
                <w:szCs w:val="20"/>
              </w:rPr>
              <w:t xml:space="preserve">早餐：√     午餐：山顶牛扒餐     晚餐：√   </w:t>
            </w:r>
          </w:p>
        </w:tc>
        <w:tc>
          <w:tcPr/>
          <w:p>
            <w:pPr>
              <w:pStyle w:val="indent"/>
            </w:pPr>
            <w:r>
              <w:rPr>
                <w:rFonts w:ascii="宋体" w:hAnsi="宋体" w:eastAsia="宋体" w:cs="宋体"/>
                <w:color w:val="000000"/>
                <w:sz w:val="20"/>
                <w:szCs w:val="20"/>
              </w:rPr>
              <w:t xml:space="preserve">奥克兰：Holiday inn airport hotel或同级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奥克兰/深圳 （参考航班：HU7932  2100/0400+1）
                <w:br/>
                酒店早餐后开始精彩旅程:
                <w:br/>
                【美国帆船杯赛村】
                <w:br/>
                这里是举行“美洲杯”帆船赛的地方，奥克兰是全球个人拥有帆船最多的城市，它的海港里您随时都可以看到数以千计的造型美观奇特而又干净整洁的各种帆船。
                <w:br/>
                【工党纪念碑】
                <w:br/>
                为纪念新西兰第23任首相，也是工党第一任领袖迈克尔乔瑟夫•萨文奇(Michael Joseph Savage)而建的。工党纪念碑旁边也都是绿草如茵，绿化非常好。
                <w:br/>
                【海港大桥】（途经）
                <w:br/>
                奥克兰海港大桥是奥克兰极富代表性的一处景致。大桥连接奥克兰最繁忙的港口-怀提玛塔海港南北两岸，全长1020米。海港大桥与停泊在奥克兰艇俱乐部的万柱桅杆，组成了一幅壮观美丽的图画。
                <w:br/>
                【伊甸山】
                <w:br/>
                位于新西兰的奥克兰市中心以南约5公里处，是一座死火山的火山口。这座山高196米，是奥克兰陆地火山带中最高的火山，也是奥克兰最重要的象征之一。火山爆发时所吐出来的岩浆覆盖面高达近6个平方公里，其喷出的岩浆多达一亿六千万立方米，可装满32400个奥林匹克标准泳池。
                <w:br/>
                游览完毕后前往机场，搭乘国际航班返回深圳，今晚于机场夜宿！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于深圳机场解散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1、大交通：代订行程表所列往返交通费、机场税（费）、游览交通费；
                <w:br/>
                2、住宿：全程入住当地豪华酒店（每成人每晚一个床位）双人标间。酒店住宿若出现单男单女，旅行社会按照报名先后的顺序安排同性客人同住，若无法安排或客人不愿接受安排的，客人须在出发前，增补单房差费用，入住单人/双人标间。当地酒店会存在单床宽度为0.9米-1.2米床型，若儿童不占床请特别注意是否床型宽度可保证睡眠舒适；
                <w:br/>
                3、用餐：早餐为酒店西式自助早餐或便携式早餐盒，午晚餐以中餐为主，或安排当地特色餐饮，均不含酒水；午晚餐为8菜1汤，餐标30纽币/餐/人；特色餐除外。因航班原因无法安排餐食的将在当地退餐费。所有餐食如自动放弃，款项恕不退还；
                <w:br/>
                4、用车：根据团队人数安排7-40座空调旅游车，保证每人1正座；
                <w:br/>
                5、门票：行程表所列第一门票
                <w:br/>
                6、服务：全程为中文司机兼导游服务费
                <w:br/>
                7、签证：团队签证（自备签证或免签证参团，每人可减签证费： 新西兰签证￥800.）
                <w:br/>
                8、保险：旅行社责任险、团队旅游意外险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
                <w:br/>
                2、旅途中火车、轮船上餐费；
                <w:br/>
                3、行程表以外活动项目所需的费用；
                <w:br/>
                4、卫生检疫费；
                <w:br/>
                5、出入境行李的海关税、搬运费、保管费和超重（件）行李托运费；
                <w:br/>
                6、酒店内的酒水、洗衣、通讯等费用；
                <w:br/>
                7、其他私人性开支；
                <w:br/>
                8、其他未约定由旅行社支付的费用（包括单间差、节假日旺季升幅、机场内候机和转机的餐食、不可抗力因素所产生的额外费用等）9、单房差RMB4000/人；
                <w:br/>
                9、小孩收费：2-11周岁的执行小孩收费。含新西兰团队旅游签证费、提供机位、车位、餐位及景点的第一道门票半票（若超高请自行补足门票差价），不含住宿床位。
                <w:br/>
                10、婴儿收费：2周岁以下（不含2周岁）的执行婴儿收费，含团队旅游签证费；不含机位、车位、餐位、床位及景点费用；航空公司收费为航空公司公布正常营运价格的10%；婴儿实际费用需要另行报价。
                <w:br/>
                11、自备个人签证参团，每人可减签证费： 新西兰签证￥800。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TSS 厄恩斯劳号 复古蒸汽船 +农场烧烤（皇后镇）</w:t>
            </w:r>
          </w:p>
        </w:tc>
        <w:tc>
          <w:tcPr/>
          <w:p>
            <w:pPr>
              <w:pStyle w:val="indent"/>
            </w:pPr>
            <w:r>
              <w:rPr>
                <w:rFonts w:ascii="宋体" w:hAnsi="宋体" w:eastAsia="宋体" w:cs="宋体"/>
                <w:color w:val="000000"/>
                <w:sz w:val="20"/>
                <w:szCs w:val="20"/>
              </w:rPr>
              <w:t xml:space="preserve">乘坐世界上最古老的【TSS厄恩斯劳号蒸汽船】，穿过瓦卡提普湖，我们将登上瓦尔特峰高原牧场。在这里，您可以徒步游览美丽的高原牧场，沿着湖边花园悠闲漫步到美丽的上校农庄。您可以亲手饲喂绵羊，并近距离观看鹿群及苏格兰高原牛，还可以观赏到精彩的剪羊毛和牧羊犬表演。我们将推出在TSS皇家庄园餐厅享用午餐。您可以180度欣赏到这里的湖景，美食美景，双重享受！</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199.00</w:t>
            </w:r>
          </w:p>
        </w:tc>
      </w:tr>
      <w:tr>
        <w:trPr/>
        <w:tc>
          <w:tcPr/>
          <w:p>
            <w:pPr>
              <w:pStyle w:val="indent"/>
            </w:pPr>
            <w:r>
              <w:rPr>
                <w:rFonts w:ascii="宋体" w:hAnsi="宋体" w:eastAsia="宋体" w:cs="宋体"/>
                <w:color w:val="000000"/>
                <w:sz w:val="20"/>
                <w:szCs w:val="20"/>
              </w:rPr>
              <w:t xml:space="preserve">冰川直升飞机（库克山）</w:t>
            </w:r>
          </w:p>
        </w:tc>
        <w:tc>
          <w:tcPr/>
          <w:p>
            <w:pPr>
              <w:pStyle w:val="indent"/>
            </w:pPr>
            <w:r>
              <w:rPr>
                <w:rFonts w:ascii="宋体" w:hAnsi="宋体" w:eastAsia="宋体" w:cs="宋体"/>
                <w:color w:val="000000"/>
                <w:sz w:val="20"/>
                <w:szCs w:val="20"/>
              </w:rPr>
              <w:t xml:space="preserve">
                巡游或登顶塔斯曼冰川，一览万年冰川全貌。
                <w:br/>
                成人：NZD 385/人  /  0~12岁：NZD 329/人（20分钟）
                <w:br/>
                成人：NZD 565/人  /  0~12岁：NZD 429/人（35分钟）
                <w:br/>
                成人：NZD 655/人  /  0~12岁：NZD 549/人（40分钟）
                <w:br/>
                成人：NZD 875/人  /  0~12岁：NZD 649/人（55分钟）
              </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NZ$(新西兰元) 385.00</w:t>
            </w:r>
          </w:p>
        </w:tc>
      </w:tr>
      <w:tr>
        <w:trPr/>
        <w:tc>
          <w:tcPr/>
          <w:p>
            <w:pPr>
              <w:pStyle w:val="indent"/>
            </w:pPr>
            <w:r>
              <w:rPr>
                <w:rFonts w:ascii="宋体" w:hAnsi="宋体" w:eastAsia="宋体" w:cs="宋体"/>
                <w:color w:val="000000"/>
                <w:sz w:val="20"/>
                <w:szCs w:val="20"/>
              </w:rPr>
              <w:t xml:space="preserve">冰川直升飞机（皇后镇）</w:t>
            </w:r>
          </w:p>
        </w:tc>
        <w:tc>
          <w:tcPr/>
          <w:p>
            <w:pPr>
              <w:pStyle w:val="indent"/>
            </w:pPr>
            <w:r>
              <w:rPr>
                <w:rFonts w:ascii="宋体" w:hAnsi="宋体" w:eastAsia="宋体" w:cs="宋体"/>
                <w:color w:val="000000"/>
                <w:sz w:val="20"/>
                <w:szCs w:val="20"/>
              </w:rPr>
              <w:t xml:space="preserve">
                来到新西兰的皇后镇，千万别错过这个直升机飞越南阿尔卑斯山的机会！
                <w:br/>
                成人：NZD 385/人  /  0~3岁：NZD 195/人 / 4~14岁：NZD 270/人（20分钟）
                <w:br/>
                成人：NZD485/人  /  0~3岁：NZD245/人/ 4~14岁：NZD 395/人（35分钟）
                <w:br/>
                成人：NZD 835/人  / 0~3岁：NZD435/人/ 4~14岁：NZD 615/人（55分钟）
              </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NZ$(新西兰元) 385.00</w:t>
            </w:r>
          </w:p>
        </w:tc>
      </w:tr>
      <w:tr>
        <w:trPr/>
        <w:tc>
          <w:tcPr/>
          <w:p>
            <w:pPr>
              <w:pStyle w:val="indent"/>
            </w:pPr>
            <w:r>
              <w:rPr>
                <w:rFonts w:ascii="宋体" w:hAnsi="宋体" w:eastAsia="宋体" w:cs="宋体"/>
                <w:color w:val="000000"/>
                <w:sz w:val="20"/>
                <w:szCs w:val="20"/>
              </w:rPr>
              <w:t xml:space="preserve">蒂卡坡约翰山天文台观星</w:t>
            </w:r>
          </w:p>
        </w:tc>
        <w:tc>
          <w:tcPr/>
          <w:p>
            <w:pPr>
              <w:pStyle w:val="indent"/>
            </w:pPr>
            <w:r>
              <w:rPr>
                <w:rFonts w:ascii="宋体" w:hAnsi="宋体" w:eastAsia="宋体" w:cs="宋体"/>
                <w:color w:val="000000"/>
                <w:sz w:val="20"/>
                <w:szCs w:val="20"/>
              </w:rPr>
              <w:t xml:space="preserve">约翰山天文台位于海拔1000多米的约翰山山顶上。距蒂卡普小镇（海拔700米）约15分钟车程，是一个具有50多年历史的天文台观测站和坎特伯雷大学分校区，同时也是著名的国际星空保护区。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219.00</w:t>
            </w:r>
          </w:p>
        </w:tc>
      </w:tr>
      <w:tr>
        <w:trPr/>
        <w:tc>
          <w:tcPr/>
          <w:p>
            <w:pPr>
              <w:pStyle w:val="indent"/>
            </w:pPr>
            <w:r>
              <w:rPr>
                <w:rFonts w:ascii="宋体" w:hAnsi="宋体" w:eastAsia="宋体" w:cs="宋体"/>
                <w:color w:val="000000"/>
                <w:sz w:val="20"/>
                <w:szCs w:val="20"/>
              </w:rPr>
              <w:t xml:space="preserve">奥克兰鸟岛</w:t>
            </w:r>
          </w:p>
        </w:tc>
        <w:tc>
          <w:tcPr/>
          <w:p>
            <w:pPr>
              <w:pStyle w:val="indent"/>
            </w:pPr>
            <w:r>
              <w:rPr>
                <w:rFonts w:ascii="宋体" w:hAnsi="宋体" w:eastAsia="宋体" w:cs="宋体"/>
                <w:color w:val="000000"/>
                <w:sz w:val="20"/>
                <w:szCs w:val="20"/>
              </w:rPr>
              <w:t xml:space="preserve">
                鸟岛位于奥克兰以西45公里处，曾被《国家地理杂志》评为世界30大美景之一。这个地方栖息的鸟类叫做塘鹅，是世界上数量很少却在逐渐增长的鸟类。
                <w:br/>
                它与新西兰的保护是分不开的，因为鸟岛是新西兰政府规划的一块自然保护区。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120.00</w:t>
            </w:r>
          </w:p>
        </w:tc>
      </w:tr>
      <w:tr>
        <w:trPr/>
        <w:tc>
          <w:tcPr/>
          <w:p>
            <w:pPr>
              <w:pStyle w:val="indent"/>
            </w:pPr>
            <w:r>
              <w:rPr>
                <w:rFonts w:ascii="宋体" w:hAnsi="宋体" w:eastAsia="宋体" w:cs="宋体"/>
                <w:color w:val="000000"/>
                <w:sz w:val="20"/>
                <w:szCs w:val="20"/>
              </w:rPr>
              <w:t xml:space="preserve">罗托鲁瓦波利尼西亚温泉</w:t>
            </w:r>
          </w:p>
        </w:tc>
        <w:tc>
          <w:tcPr/>
          <w:p>
            <w:pPr>
              <w:pStyle w:val="indent"/>
            </w:pPr>
            <w:r>
              <w:rPr>
                <w:rFonts w:ascii="宋体" w:hAnsi="宋体" w:eastAsia="宋体" w:cs="宋体"/>
                <w:color w:val="000000"/>
                <w:sz w:val="20"/>
                <w:szCs w:val="20"/>
              </w:rPr>
              <w:t xml:space="preserve">
                世界十大温泉之一的波里尼西亚温泉，有美丽的湖边风光，优质的硫磺温泉，对皮肤非常有益。
                <w:br/>
                备注：不含接送车费及导游。如需安排，价格另议！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55.00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1、本团为我社自组团，此团收满 16人自组成团，如我社收客不足16人，为保证游客可如期出发，我社将与其他旅行社共同组团（广东拼团出发），如客人不接受拼团出发，请报名时以书面形式注明。如报名人数不足 16成人时无法成团，或遇特殊情况（如：团队特惠机 位取消或游客临时退团造成不成团等）致使团队无法按期出行，我社提前 30 天通知游客，游 客可根据自身情况改线或改期，如不能更改出游计划，我社将全额退还已交团费。此团由我 社委托旅游目的地具有相应资质的地接社承接本旅行团在当地的接待业务，地接社的相关信 息、委派的导游姓名和电话，以及具体车次时间、最终行程（游览顺序）及入住酒店的具体 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9、目的地地区是当地旅游度假城市，硬件及软件服务均与沿海发达的广州存在一定差距，请团友谅解。如遇旺季酒店房满或政府征收等情形，旅行社会另外安排至不低于所列酒店标准的同类型酒店。
                <w:br/>
                10、购物：目的地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1、根据中国海关总署的规定，旅客在境外购买的物品，在进入中国海关时可能需要征收关税，详细内容见《中华人民共和国海关总署公告2010年第54号文件》。
                <w:br/>
                2、客人应妥善保管自己的行李物品（特别是现金、有价证券以及贵重物品等）。行李托运时，贵重物品请随身携带，尽量不要托运。行李延误或行李托运时发生破损或遗失等事件，旅行社将协助客人跟进，依法旅行社不承担任何责任。
                <w:br/>
                特别约定
                <w:br/>
                1、凡参加我司组织出发团队，且需要办理签证的客人，在办理签证期间，我司将会根据领馆要求，对客人提交的送签材料进行审核，并对送签人提出增补材料的要求（包括追加材料或担保金）。若因客人不配合而造成的损失费用，由客人自行承担，敬请谅解！
                <w:br/>
                2、强烈建议出行游客购买个人旅游意外保险。行时请将该保单资料随身携带。
                <w:br/>
                3、关于护照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4、 关于签证
                <w:br/>
                1）客人如委托我司代办新西兰旅游所需团队签证的，应如实准确地填写《新西兰团队旅游ADS签证资料表》，并按《新西兰团队ADS签证办证指引》的要求提供真实有效的签证资料。如有任何国家的拒签记录，保证如实反映；如因隐瞒而被拒签，责任由客人自负。
                <w:br/>
                2）为提高客人签证资料的符合性，客人同意我司可以按新西兰驻华使领馆的要求对客人的送签资料进行必要的审查。如发现送签资料无法符合使领馆的要求，客人自愿撤回签证申请。资料符合者我司按照中新签署的双边ADS旅游协议为客人送办签证。客人对此表示同意。
                <w:br/>
                3）持中国护照并自备签证参团的客人，其本人要对护照及签证的有效性负责，若客人因自备的签证出现问题导致不能按时成行的，视为客人单方解除合同，若导致行程中止的，所交团费扣除必要的费用后，剩余部分退回给客人，客人对此表示同意。
                <w:br/>
                4）外籍护照申请签证说明：
                <w:br/>
                部分国家可以免签证入境澳洲，详情需要符合免签条件由客人根据该国使领馆提供的信息予以确认，并按照相关指引自行负责出入境手续的办理。
                <w:br/>
                5）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5、本线路含有出海项目，敬请客人并落实各项安全措施，切忌麻痹大意，一定要在规定的安全区域内活动。如遇不可控制因素（如自然灾害、塌方、塞车、天气、航班延误、车辆故障等原因）造成行程延误或不能完成某些景点游览或所引致的额外费用，旅行社不承担责任，但我社会协助解决，同时将保留对行程进行变更的权利。不便之处，敬请原谅
                <w:br/>
                参加高风险项目特别约定条款：（旅游者）参加各项高风险性游乐项目时，敬请旅游者务必在参加前充分了解项目安全须知并确保身体状况能适应此类活动；如甲方不具备较好的身体条件及技能，可能造成身体伤害。参加此类活动应当购买相应的个人意外保险。如非旅行社责任造成的甲方意外伤害，旅行社不承担相应的赔偿责任
                <w:br/>
                6、由于国际燃油价格不断变化，若航空公司书面通知因调整航空燃油价格而导致机票价格上升，自此通知之后报名的客人需另外补交此燃油差价，己签订旅游合同按原价执行，不另加收。
                <w:br/>
                7、注意:持有港澳台，外籍护照的客人，务必在出入中国边境海关自备好相关有效证件或者证明文件（香港台湾护照+回乡证，台胞证+有效的中国签证，外籍护照+有效的中国签证等按实际情况），如果客人因为自身原因导致最终无法出境，一切责任和损失由客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出票风险：客人明白，是否获得签证，使领馆有可能在团队出发前一日才通知旅行社。旅行社接受客人委托代办签证，客人明白若获得签证后再订购机票，航空公司很有可能无法保证所需机位。为确保能按时成行，客人同意在未获得签证的情况下，旅行社可以先行预订机票，非因旅行社的责任（如：因客人的签证申请被拒签、缓签）致使客人不能按时成行的，客人愿意承担相应的损失费，详见本行程第五条第2点约定。
                <w:br/>
                2、客人报名参团后非因旅行社责任包括但不限于如拒签缓签、自身原因退团、改签其他线路或延期出发等，应按照以下标准赔偿旅行社经济损失：扣除实际发生的费用，甲方应当按实际发生的费用支付（签证费用，机票费用，酒店费用等），但最高额不应当超过旅游费用总额。
                <w:br/>
                3、若客人擅自脱团的，客人需承担违约责任，客人应按每天￥1000元/人的标准向旅行社支付违约金；如滞留不归，保证金则全额不予返还。客人对此表示同意。
                <w:br/>
                4、在行程开始前30日以内，甲方提出解除合同或者按照本合同16条约定由乙方解除合同的，乙方按下列标准扣除必要的费用后将余款退还甲方: 行程开始前29日至15日，按旅游费用总额的5%；行程开始前14日至7日，按旅游费用总额的20%；行程开始前 6 日至4日，按旅游费用总额的50%；行程开始前3日至1日，按旅游费用总额的 60%；行程开始当日，按旅游费用总额的70%。如按上述比例扣除的必要的费用低于实际发生的费用，或者甲方在行程开始前30日以上提出解除合同的，甲方应当按实际发生的费用支付，但最高额不应当超过旅游费用总额。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2026-08-24T10:09:33+08:00</dcterms:created>
  <dcterms:modified xsi:type="dcterms:W3CDTF">2026-08-24T10:09:33+08:00</dcterms:modified>
</cp:coreProperties>
</file>

<file path=docProps/custom.xml><?xml version="1.0" encoding="utf-8"?>
<Properties xmlns="http://schemas.openxmlformats.org/officeDocument/2006/custom-properties" xmlns:vt="http://schemas.openxmlformats.org/officeDocument/2006/docPropsVTypes"/>
</file>