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【乐享内蒙】双飞5天丨纯玩0购物丨希拉穆仁草原丨库布齐沙漠丨哈素海丨鄂尔多斯康巴什丨成吉思汗陵丨万家惠水上世界行程单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XFX-20260715NM3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呼和浩特市-鄂尔多斯市-达拉特旗</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广州-呼和浩特：CZ3197/07:35-10:45
                <w:br/>
                呼和-浩特广州：CZ3246/19:35-23:05
                <w:br/>
                或
                <w:br/>
                广州-呼和浩特：CA1381/13:30-16:40
                <w:br/>
                呼和浩特-广州：CA1382/18:25-22:05
                <w:br/>
                <w:br/>
                （仅供参考，以实际出票为准，行程游览顺序根据出票航班时间调整为准！）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★精华推荐：内蒙旅游新玩法，草原高品质内蒙古体验之旅，沙漠＋草原＋民俗＋美食。走进希拉穆仁达草原感受浓郁的蒙古族风情，畅游库布齐沙漠，诱人的内蒙美食等你来体验！
                <w:br/>
                <w:br/>
                ★舒适住宿：全程当地准四酒店+1晚草原特色蒙古包+1晚水世界主题酒店！
                <w:br/>
                ★独家安排：特别安排一晚万家惠欢乐水世界主题酒店，多种水上娱乐项目尽情嗨，悠闲的享受度假时光！
                <w:br/>
                <w:br/>
                ★超值体验：
                <w:br/>
                1、赠送品尝价值398元/人草原蒙古至尊盛宴-诈马宴！
                <w:br/>
                2、赠送体验价值280元/人库布齐沙漠游玩套票，沙漠冲浪、骑骆驼、沙漠飞船、滑沙、小火车等！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广州-呼和浩特（飞行3-5小时）
                <w:br/>
                广州乘机飞往中国优秀旅游城市-历史文化名城呼和浩特，呼和浩特市是国家历史文化名城，华夏文明的发祥地之一。先秦时期，赵武灵王在此设云中郡，故址在今呼市西南托克托县境。呼市中心城区本是由归化城与绥远城两座城市在清末民国合并而成，故名归绥。1954年，改名为呼和浩特，蒙古语意为“青色的城”。接机后前往酒店入住休息，晚餐自理，您可以自由品尝当地特色美食涮羊肉、烧麦、羊杂碎、羊肉串等。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呼和浩特：或不低于以上标准酒店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呼和浩特--希拉穆仁草原
                <w:br/>
                早餐后，乘车前往广阔无边、天地一线的大草原——【希拉穆仁草原】，翻越古诗“出塞”中“但使龙城飞将在，不教胡马度阴山”所说阴山山脉大青山。抵达草原，那悠扬的草原歌曲、醇香的银碗下马酒洗去路途的疲劳。前往草原牧场活动，访问牧民家（品尝蒙古奶茶、了解奶茶 制作过程、体验蒙古人生活）蒙古袍高草地拍照、学跳蒙古舞、高草地自由放牧， 体验射箭等。午餐可以自费品尝蒙古至尊大餐【烤全羊】（费用未含），可享用草原民族典型的风味餐饮，可体会独特浓郁的蒙古民族文化风情。下午闲暇时光，您可以自费体验参加【骑马畅游草原】（费用未含），信马由缰，感受大草原的天高云淡！晚餐特意安排草原民族至尊盛宴-诈马宴。换装蒙古服饰，走进专属诈马宴餐厅，悠远的蒙古长调，神奇的呼麦，婉转的马头琴，带您走进那个 13 世纪世界上最强大的民族。晚餐后举行“草原之夜”【篝火晚会】（晴天），晚入住草原特色蒙古包（或草原驿站，视天气情况而定）。
                <w:br/>
                交通：汽车
                <w:br/>
                景点：希拉穆仁草原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草原蒙古包：或不低于以上标准酒店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希拉穆仁草原-成吉思汗陵（320km/4h）-万家惠 （40km/0.5h）
                <w:br/>
                早餐后，乘车前往参观4A级景区【鄂尔多斯康巴什新区】，外观建筑艺术和民族文化相结合的标志性建筑：鄂尔多斯文化艺术中心、图书馆、大剧院、博物馆、成吉思汗广场。乘车前往千年伟人“一代天骄”国家AAAAA级景区——【成吉思汗陵园（游览1.5小时）】，这里是祭祀成吉思汗的圣地，感受蒙古民族深厚古老的祭祀文化。其建筑保留了成吉思汗八白宫的形状特点，金碧辉煌的陵宫，像一只展翅飞翔的雄鹰，展现帝王陵的恢宏气势。守护成吉思汗陵的达尔扈特人，近800年子孙传承，每个人倾尽一生的美好时光只为神圣的信仰与守候。幸运者可以遇到洁白的转世神马，象征着吉祥、安康。游毕乘车前往4A级景区【万家惠水世界】，畅玩万家惠水世界乐园（不占床者需自行补水世界乐园门票99元/人）乐园以十二星座为主题，设有超级造浪池，翻江倒海组合滑道，时光穿梭漂流河，恒温沙滩，智勇大闯关，七彩温泉，海洋风格水寨及多种水上运动项目等，让您在寻求冒险与刺激的同时体验惬意养生，悠闲的享受度假时光！
                <w:br/>
                交通：汽车
                <w:br/>
                景点：鄂尔多斯康巴什新区、成吉思汗陵园、万家惠水世界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鄂尔多斯：或不低于以上标准酒店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万家惠-库布齐沙漠（100km/1.5h）-达拉特旗（30km/0.5h）
                <w:br/>
                早餐后，乘车前往【库布齐沙漠】（赠送体验游玩套票（费用已含）：沙漠冲浪、骑骆驼、沙漠飞船、滑沙、返程小火车，具体项目以景区公告为准）库布齐沙漠，是中国第七大沙漠，在河套平原黄河“几”字弯里的黄河南岸，往北是阴山西段狼山地区。“库布其”为蒙古语，意思是弓上的弦，因为它处在黄河下像一根挂在黄河上的弦。古称“库结沙”、“破讷沙”，亦作“普纳沙”。库布齐漠是距北京较近的沙漠。位于鄂尔多斯高原脊线的北部，内蒙古自治区鄂尔多斯市的杭锦旗、达拉特旗和准格尔旗的部分地区。长400公里，宽50公里，总面积约1.39万平方公里，流动沙丘约占61%，沙丘高10~60米，像一条黄龙横卧在鄂尔多斯高原北部，横跨内蒙古三旗。形态以沙丘链和格状沙丘为主。漫步于茫茫沙漠，感受大漠孤烟直的雄浑与壮美游毕乘车前往达拉特旗，入住酒店休息。
                <w:br/>
                交通：汽车
                <w:br/>
                景点：库布齐沙漠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达拉特旗：或不低于以上标准酒店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达拉特旗-哈素海（120km/2h）-呼和浩特（100km/1.5h）✈广州
                <w:br/>
                早餐后，乘车前往4A级景区【哈素海旅游区】（自由活动，含环湖自行车体验）哈素海是天然湖泊，湖面芦苇荡内繁衍着各种鸟类，凌空起飞时盘旋在烟波浩渺的湖面上，岸边凉亭水榭柳绿成荫，碧水青山相映成辉，组成一幅十分壮观的图景。前往参观【内蒙古博物馆】（免费参观，如逢周一闭馆则替换为外观宝尔汗佛塔）成立于1957年5月1日,是全区唯一的自治区级综合性博物馆，也是国内外游客到内蒙古旅游、领略内蒙古的历史与草原文化的重要“驿站”，藏有亚洲最大的恐龙化石。游毕根据返程航班时间，乘车前往呼和浩特机场送团，朋友再见！
                <w:br/>
                交通：汽车/飞机
                <w:br/>
                景点：哈素海旅游区、内蒙古博物馆
                <w:br/>
                自费项：未含：哈素海景区小交通50元/人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1、交通：往返程经济舱机票（不含税）。进出港口、航班时间等以航司出票为准。报名时请提供身份证复印件。
                <w:br/>
                2、住宿：行程所列参考酒店（1晚网评三钻酒店+1晚草原蒙古包+1晚万家惠水世界主题酒店+1晚网评四钻酒店）或同级标准酒店（民宿客栈），若出现单男单女， 客人需补单房差入住双标间，酒店没有三人间，不能加床。住宿先后顺序可根据实际情况调整。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3、用餐：（4早5正），正餐餐标30元/人，全程不够10人，导游现退餐费，客人自行安排；（酒店房费含早，不用不退，如有特殊用餐需备注），10-12 人/桌，此产品是打包价，所有餐食如自动放弃，款项恕不退还。餐饮风味、用餐条件 与广东有一定的差异，大家应有心理准备。
                <w:br/>
                4、用车：5-55 座空调旅游车，按实际人数用车，保证一人一正座。
                <w:br/>
                5、导游：当地普通话导游服务，费用已含导游服务费，（备注：如人数不足10人不安排导游，安排司机兼向导）。
                <w:br/>
                6、门票：政府60岁以上免票政策，60岁以下成人补门票差价500元/人，不含景点小门票交通车及耳麦。个人消费及行程上自理的项目。赠送项目如因特殊原因不能成行，不做退款。
                <w:br/>
                7、小童：（2-12周岁）不包含住宿床位及景区门票（含机位、车位、正餐、酒店早餐）。
                <w:br/>
                8、购物点：蒙古部落、大漠驼绒馆。行程中途经的休息站、加油站、公共卫生间等地停留仅供休息和方便之用， 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4、未含个人投保的旅游保险费、航空保险费，建议游客视个人情况，选择合适的旅游个人意外险
                <w:br/>
                5、不含广州市区到广州白云机场接送，机场集中，机场散团。
                <w:br/>
                6、娱乐项目（景区特殊娱乐项目如：景区游船，漂流，越野车，骑马，歌舞晚宴， 特色餐，歌舞表演以及个人消费项目等除外）不算自费景点。
                <w:br/>
                7、旅游人身意外保险（可根据情况选择以下保障计划：1、太平洋保险；2、美亚保险。报名时可向业务员咨询）、航空意外保险、行程外自费项目及产生的个人费用（包括乘坐交通时的餐饮费，行李超重费，住宿期间的洗衣、电话、酒水饮料费，个人伤病医疗费等）等。
                <w:br/>
                8、行程未注明包含的费用，园中园门票、景点缆车费用等。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1、本产品供应商为：山西新方向国际旅行社有限公司，许可证号：L-SX-TY041，质监电话：020-83371233。此团 10 人成团，为保证游客如期出发，我社将与其他旅行社共同委托山西新方向国际旅行社有限公司组织出发（拼团出发），如客人不接受拼团出发，请报名时以书面形式注明。此团由山西新方向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 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3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 游览景点（含赠送项目）的，我社视客人自动放弃行程，我社不退返任何费用；客人擅自、强行离团或不参加行程内的某项团队活动时（含酒店、用餐、景点等），请游 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9、河南地区是当地旅游度假城市，硬件及软件服务均与沿海发达的广州存在一定差距，请团友谅解。如遇旺季酒店房满或政府征收等情形，旅行社会另外安排至不低于所列酒店标准的同类型酒店。
                <w:br/>
                10、购物：河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 70 岁以下家属陪同，需签署免责并购买对应的旅游意外保险方可出游。
                <w:br/>
                3）因服务能力所限，无法接待 75 周岁及以上游客，敬请谅解。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 下： http://shixin.court.gov.cn/，客人报团前可到该网站进行查询！因客人失信人身份产生的实际损失（机票、房费、车费、导服费用等等）需要由客人承担。
                <w:br/>
                13、我社解决投诉依据客人在当地所签“意见单”为准，有任何投诉请于当时提出，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2026-08-24T12:38:38+08:00</dcterms:created>
  <dcterms:modified xsi:type="dcterms:W3CDTF">2026-08-24T12:38:38+08:00</dcterms:modified>
</cp:coreProperties>
</file>

<file path=docProps/custom.xml><?xml version="1.0" encoding="utf-8"?>
<Properties xmlns="http://schemas.openxmlformats.org/officeDocument/2006/custom-properties" xmlns:vt="http://schemas.openxmlformats.org/officeDocument/2006/docPropsVTypes"/>
</file>