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【庞洛邮轮】南极三岛王企鹅群, 南美三国探索巡游32天行程单</w:t>
      </w:r>
    </w:p>
    <w:p>
      <w:pPr>
        <w:jc w:val="center"/>
        <w:spacing w:after="100"/>
      </w:pPr>
      <w:r>
        <w:rPr>
          <w:rFonts w:ascii="宋体" w:hAnsi="宋体" w:eastAsia="宋体" w:cs="宋体"/>
          <w:sz w:val="20"/>
          <w:szCs w:val="20"/>
        </w:rPr>
        <w:t xml:space="preserve">南极三岛+南美三国32天</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CJ1783932535L2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乌斯怀亚-南极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
                <w:br/>
                北京-迪拜EK307 (0040/0530) 飞行时间8小时50分，转机时间2小时35分
                <w:br/>
                上海-迪拜EK303 (2300/0510+1) 飞行时间10小时10分，转机时间2小时55分
                <w:br/>
                香港-迪拜EK381 (0035/0540) 飞行时间9小时05分，转机时间2小时25分
                <w:br/>
                （迪拜转机）
                <w:br/>
                迪拜-布宜诺斯艾利斯 EK247 (0805/2110) 飞行时间20小时05分（经停里约）
                <w:br/>
                ◇回程参考航班：
                <w:br/>
                圣保罗-迪拜 EK262 (0050/2155) 飞行时间14小时05分
                <w:br/>
                备注：最终航班信息以出团通知为准，我社有权利在不影响行程的情况下调整行程顺序及航班。
                <w:br/>
                ◇备注：因人数较少，转机飞国内航班的工作人员将跟随人数最多的口岸回国。
                <w:br/>
                （迪拜转机）
                <w:br/>
                迪拜-北京EK306 (0320/1445) 飞行时间7小时25分，转机时间2小时45分
                <w:br/>
                迪拜-上海EK302 (0310/1505) 飞行时间8小时55分，转机时间2小时35分
                <w:br/>
                迪拜-香港EK382 (0330/1445) 飞行时间7小时15分，转机时间2小时55分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五星邮轮。庞洛邮轮星辉号是新型五星小型奢华极地邮轮。客舱均设有超大落地玻璃门阳台，室内面积（含阳台）在22.5平方米或以上。提供由法国米其林大厨定制菜单的法式大餐极品佳肴。法式乐队每日倾情演译优雅乐章。歌剧院式多功能大厅是挥洒绝代风华的舞台。
                <w:br/>
                ◇ 没到震撼的南极南乔治亚岛就等于没到南极，南极摄影首选南乔治亚岛60万王企鹅群奇观。南乔治亚岛被称为“南极野生动物的天堂 ”，漫山遍野大型的王企鹅群令人叹为观止。
                <w:br/>
                ◇ 福克兰群岛有众多特有南极野生动物，马岛海战硝烟尚且笼罩上空。
                <w:br/>
                ◇ 邮轮行程长达 17 晚 18 天，登陆和摄影机会更多。
                <w:br/>
                ◇ 减少一次经历德雷克海峡。福克兰群岛、南乔治亚岛、南极半岛之间的海域相对风平浪静。
                <w:br/>
                ◇ 精品行程。游览阿根廷乌斯怀亚、乌拉圭科洛尼亚、巴西里约热内卢、依瓜苏瀑布、玛瑙斯亚马逊河热带雨林大美风景，感受巴西、阿根廷和乌拉圭奔放的南美风情。
                <w:br/>
                ◇ 知识之旅。船上汇聚了地理、历史、生物与摄影等领域的专业人士，朝夕相处、受益匪浅。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2300" w:type="dxa"/>
            <w:vAlign w:val="center"/>
            <w:shd w:val="clear" w:fill="efefef"/>
          </w:tcPr>
          <w:p>
            <w:pPr>
              <w:pStyle w:val="center"/>
            </w:pPr>
            <w:r>
              <w:rPr>
                <w:rFonts w:ascii="宋体" w:hAnsi="宋体" w:eastAsia="宋体" w:cs="宋体"/>
                <w:color w:val="000000"/>
                <w:sz w:val="20"/>
                <w:szCs w:val="20"/>
                <w:b/>
                <w:bCs/>
              </w:rPr>
              <w:t xml:space="preserve">产品介绍</w:t>
            </w:r>
          </w:p>
        </w:tc>
        <w:tc>
          <w:tcPr>
            <w:tcW w:w="8200" w:type="dxa"/>
            <w:gridSpan w:val="4"/>
          </w:tcPr>
          <w:p>
            <w:pPr>
              <w:pStyle w:val="indent"/>
            </w:pPr>
            <w:r>
              <w:rPr>
                <w:rFonts w:ascii="宋体" w:hAnsi="宋体" w:eastAsia="宋体" w:cs="宋体"/>
                <w:color w:val="000000"/>
                <w:sz w:val="20"/>
                <w:szCs w:val="20"/>
              </w:rPr>
              <w:t xml:space="preserve">
                ★至美、至纯、神秘、孤独的南极，堪称世界至美的旅游目的地。南极特殊的地理位置和极端的自然环境，造就了原始恢宏的自然景观和千奇百态的动植物世界，南极给予游客的心灵震撼与旅游体验，是其它旅游目的地难以企及的。
                <w:br/>
                ★南乔治亚岛覆盖经年不化的冰雪，有着种类繁多、数量惊人的生物，如各种企鹅和海豹，还有蓝眼鸬鹚、南极雪燕、信天翁、驯鹿等，被称为“南极野生动物的天堂 ”。60万漫山遍野的王企鹅群令人叹为观止。企鹅群里混杂着数千头海豹，它们有的在呼呼大睡，有的在追逐嬉戏。从乌斯怀亚乘坐邮轮到福克兰群岛，所途经南大西洋相对风平浪静，避免了德雷克海峡晕船之苦。
                <w:br/>
                ★庞洛邮轮星辉号（LE LYRIAL）是法国小型奢华极地邮轮。南极邮轮数量众多，总体分两种。第一种是二十世纪八十年代建造的低星级旧船，船龄长达40年左右，内部结构落后和不合理，客舱面积及窗户窄小，装修及家具残旧，膳食简易，几乎没有娱乐设施。另一种则是近年建造的高星级奢华新船，内部结构合理，客舱窗户大，装修和家具新，膳食丰盛，配有乐队、水疗中心、棋牌室等多种休闲娱乐设施。工作人员与客人人数比例更高，服务更贴心。乘坐小型奢华极地邮轮巡游南极，体验感、舒适性明显高几档次。星辉号是近年建造的小型奢华极地邮轮，邮轮设备设施齐全，餐厅、歌剧院、酒吧、美容中心、健身中心、游泳池、图书馆、精品店、儿童俱乐部、WIFI上网等一应俱全，宽敞的客舱均有大落地玻璃门阳台，餐厅每日供应法式大餐饕餮盛宴，专业乐队每天演译优雅乐章。行程价格只比低星级旧船高出些许，物超所值，性价比超高。
                <w:br/>
                ★浪费一天登陆时间远赴南极圈毫无意义。南极景色至美的地方在南极圈以外的天堂湾、尼可港、库佛韦尔岛等地方，前往南极圈附近地区的景色反而相形见绌。而且邮轮赶往南极圈需要一整天时间，将会浪费一整天的登陆时间。再者即使到南极圈也不登陆，只搞一个到达南极圈的仪式而已，所以舍近求远赶往南极圈意义不大。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中国——布宜诺斯艾利斯
                <w:br/>
                分别在北京、上海、香港国际机场集合，乘坐飞机前往“南美巴黎”——阿根廷首都布宜诺斯艾利斯。
                <w:br/>
                <w:br/>
                ◇参考航班：
                <w:br/>
                北京-迪拜EK307 (0040/0530) 飞行时间8小时50分，转机时间2小时35分
                <w:br/>
                上海-迪拜EK303 (2300/0510+1) 飞行时间10小时10分，转机时间2小时55分
                <w:br/>
                香港-迪拜EK381 (0035/0540) 飞行时间9小时05分，转机时间2小时25分
                <w:br/>
                （迪拜转机）
                <w:br/>
                迪拜-布宜诺斯艾利斯 EK247 (0805/2110) 飞行时间20小时05分（经停里约）
                <w:br/>
                备注：最终航班信息以出团通知为准，我社有权利在不影响行程的情况下调整行程顺序及航班。◇膳食：自理或飞机上    交通：飞机    住宿：飞机上
                <w:br/>
                ◇时差：迪拜比中国晚4小时，布宜诺斯艾利斯比中国慢11小时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布宜诺斯艾利斯
                <w:br/>
                晚上抵达阿根廷首都布宜诺斯艾利斯，抵达后接机入住酒店。
                <w:br/>
                ◇膳食：飞机上早午晚餐                交通：车        住宿：五星级酒店  
                <w:br/>
                ◇参考酒店：SHERATON BUENOS AIRES HOTEL &amp; CONVENTION CENTER 或 InterContinental Hotels BUENOS AIRES by IHG或同级酒店
                <w:br/>
                交通：车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五星级酒店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布宜诺斯艾利斯——乌斯怀亚
                <w:br/>
                上午参观由百年剧场改建的世界至美书店之一——雅典人（El Ateneo）。该建筑始建于1919年，当时是Teatro Grand Splendid大剧院，天顶画、华丽的雕刻和奢华的红色大幕布，El Ateneo依然保留着当初的雄伟壮观 (参观时间约1小时)。
                <w:br/>
                下午乘坐飞机到阿根廷至南端海港——乌斯怀亚，抵达后市区和海边自由活动和观光摄影（由于飞机小所以分乘多个航班）。乌斯怀亚三面环山，一方傍水，原为南极捕鲸基地及各探险队出发前的整补跳板。市区仅有主要的三、五条街道，座落于斜山坡上，高级旅馆、阿根廷著名烧烤餐厅及各类礼品商店林立，小镇上充满活力。
                <w:br/>
                <w:br/>
                ◇参考航班：待定
                <w:br/>
                ◇膳食：酒店西式早餐，午晚餐自理    交通：车+飞机  住宿：三-四星级酒店
                <w:br/>
                ◇参考酒店：HOTEL CILENE DEL FUEGO或HOTEL CILENE DEL FARO或同级其它酒店
                <w:br/>
                ◇备注：因酒店小所以分住几个酒店
                <w:br/>
                交通：车+飞机
                <w:br/>
              </w:t>
            </w:r>
          </w:p>
        </w:tc>
        <w:tc>
          <w:tcPr/>
          <w:p>
            <w:pPr>
              <w:pStyle w:val="indent"/>
            </w:pPr>
            <w:r>
              <w:rPr>
                <w:rFonts w:ascii="宋体" w:hAnsi="宋体" w:eastAsia="宋体" w:cs="宋体"/>
                <w:color w:val="000000"/>
                <w:sz w:val="20"/>
                <w:szCs w:val="20"/>
              </w:rPr>
              <w:t xml:space="preserve">早餐：酒店西式早餐     午餐：X     晚餐：X   </w:t>
            </w:r>
          </w:p>
        </w:tc>
        <w:tc>
          <w:tcPr/>
          <w:p>
            <w:pPr>
              <w:pStyle w:val="indent"/>
            </w:pPr>
            <w:r>
              <w:rPr>
                <w:rFonts w:ascii="宋体" w:hAnsi="宋体" w:eastAsia="宋体" w:cs="宋体"/>
                <w:color w:val="000000"/>
                <w:sz w:val="20"/>
                <w:szCs w:val="20"/>
              </w:rPr>
              <w:t xml:space="preserve">三-四星级酒店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乌斯怀亚
                <w:br/>
                游览火地岛国家公园。火地岛是世界至南端的国家公园，位于麦哲伦海峡与合恩角之间，拥有原始的湖泊、溪流、森林和海岸自然景观。参观世界至南端邮局、泛美公路至南端起点标志和世界至南端火车站（参观时间约3小时）。下午16:00左右登船，傍晚时分迎着夕阳启航， 缓缓航经美丽壮观的比格尔水道展开南极探索巡游之旅。
                <w:br/>
                附注：最终登船时间以船方当天最终确认时间为准。
                <w:br/>
                <w:br/>
                注：由船方独立决定最终邮轮航线安排。由船方独立决定包括但不限于登陆巡游顺序是福克兰群岛-南乔治亚岛-南极半岛，还是南极半岛-南乔治亚岛-福克兰群岛。若部分甚至全部变更或取消不视为旅行社违约。客人不得提出指定要求、不得提出异议。由船方独立决定邮轮行程登陆巡游活动和其它事项的具体安排。由船方独立决定本文提及的景点是否安排登陆巡游以及登陆巡游的顺序、时间、时长及其它情况。若部分甚至全部变更或取消不视为旅行社违约。客人不得提出指定要求，不得提出异议。
                <w:br/>
                ◇膳食：酒店西式早餐  西式自助午餐   邮轮上晚餐    交通：车+邮轮    住宿：邮轮
                <w:br/>
                交通：车+邮轮
                <w:br/>
              </w:t>
            </w:r>
          </w:p>
        </w:tc>
        <w:tc>
          <w:tcPr/>
          <w:p>
            <w:pPr>
              <w:pStyle w:val="indent"/>
            </w:pPr>
            <w:r>
              <w:rPr>
                <w:rFonts w:ascii="宋体" w:hAnsi="宋体" w:eastAsia="宋体" w:cs="宋体"/>
                <w:color w:val="000000"/>
                <w:sz w:val="20"/>
                <w:szCs w:val="20"/>
              </w:rPr>
              <w:t xml:space="preserve">早餐：酒店西式早餐     午餐：西式自助午餐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乌斯怀亚——福克兰群岛
                <w:br/>
                航向福克兰群岛，所途经的南大西洋海域与德累克海峡对比相对风平浪静。全天在极地邮轮休闲，偷得浮生一日闲，此时何不静下来仔细聆听大海的静谧，细腻感受豪华邮轮尊贵休闲度假的美好时光。船方也会安排南极旅行讲座活动，将南极自然、地理、科学考察、历史和旅行等细况娓娓道来。
                <w:br/>
                <w:br/>
                福克兰群岛
                <w:br/>
                福克兰群岛，是一个位于南大西洋的群岛。主岛地处南美洲巴塔哥尼亚南部海岸以东约500公里、南纬52°左右海域。整个群岛包括东福克兰岛、西福克兰岛和776个小岛，总面积12200平方公里。福克兰群岛是英国海外领土，拥有内部自治权，英国负责其国防和外交事务。群岛首府是斯坦利港（阿根廷方称“阿根廷港”）。1982年英国和阿根廷因为福克兰群岛归属问题爆发了福克兰群岛战争，阿根廷战败，英国保住了对福克兰群岛的管辖权，因此今日它仍属于英国殖民地。福克兰群岛由346个岛礁组成，总面积15,800平方公里，其中长年有人居住的岛屿有15个，首府史坦利港人口只有两千多人，可算是世界最少人居位的城市。
                <w:br/>
                ◇膳食：邮轮上    交通：邮轮    住宿：邮轮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福克兰群岛
                <w:br/>
                福克兰群岛位于南纬52°，包括东福克兰岛、西福克兰岛和776个小岛，群岛首府是斯坦利港（阿根廷方称“阿根廷港”）。群岛上大约有65种不同种类的鸟，包括黑眉信天翁、福克兰鷚、游隼和条纹长脚鹰。福克兰群岛是数百万企鹅的繁殖地，其中至多的品种有跳岩企鹅、麦哲伦企鹅和巴布亚企鹅（金图企鹅），还有少数的王企鹅和马卡罗尼企鹅。海豚和鼠海豚极为普遍，南海狮和象海豹也很多。在个别僻静的场所发现有海獭。在整个航程中安全永远是最重要的，最终的航行线路和具体安排将由经验丰富的船长决定。如果条件具备，有选择地参观以下部分地方或其它地方。
                <w:br/>
                （由船方独立决定是否安排登陆巡游以下部分景点或未提及的其它景点，若部分甚至全部变更或取消不视为旅行社违约，客人不得提出指定要求、不得提出异议。）
                <w:br/>
                <w:br/>
                新岛（New Island）
                <w:br/>
                该岛位于福克兰群岛西部边缘，拥有独特的锯齿状地形，是一个只有两户人家的小村庄。踏上金色沙滩上鲜花簇拥的海滩，你会觉得自己进入了一个天然的世外桃源。一条狭窄的小路环绕着典型的福克兰荒地。沿着这条小路前行，不到20分钟，你就会发现自己来到了南跳岩企鹅、黑眉信天翁和帝王鸥的栖息地。这是观看信天翁从悬崖峭壁上俯冲而下和掠过海浪冲击岛屿裸露一侧岩石的绝佳机会。
                <w:br/>
                <w:br/>
                坟湾（Grave Cove）
                <w:br/>
                穿过波涛汹涌的伍利海峡（Woolly Gut），来到寂静的坟墓湾。这个海湾位于福克兰群岛的北部边缘，因海滩上有捕鲸者的坟墓遗迹而得名。当你踏上白沙滩时，您可能会发现有几只好客的康氏矮海豚在护送你。沿着长满青草的沙丘漫步，你会看到一望无际的绿草如茵的平原，几只羊在草地上悠闲地吃草。在岛的另一侧，你会发现该地区至大的巴布亚企鹅群之一。运气好的话，你还能看到海狮在海浪中搜寻下一顿美餐。
                <w:br/>
                ◇膳食：邮轮上                 交通：邮轮                        住宿：邮轮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福克兰群岛——南乔治亚岛
                <w:br/>
                航向南乔治亚岛，所途经的南大西洋海域与德累克海峡对比相对风平浪静。全天在极地邮轮休闲，偷得浮生几日闲，此时何不静下来仔细聆听大海的静谧，细腻感受豪华邮轮尊贵休闲度假的美好时光。船方也会安排南极旅行讲座活动，将南极自然、地理、科学考察、历史和旅行等细况娓娓道来。
                <w:br/>
                南乔治亚岛
                <w:br/>
                南乔治亚岛长约160公里、宽约32公里，覆盖经年不化的冰雪，但气温相对温暖、泥土肥沃、冷暖洋流在这里交汇，食物丰富，所以有着为数惊人的生物，种类繁多、数量惊人，有多种企鹅和海豹，还有蓝眼鸬鹚、南极雪燕、信天翁、驯鹿等，漫山遍野大型的王企鹅群景观令人叹为观止。王企鹅体长80-100厘米、体重约30-32斤，长相“绅士”，是南极企鹅中姿势至优雅、性情至温顺、外貌至漂亮的企鹅。千万对王企鹅聚在一起，企鹅群里混杂数千头海豹，有的呼呼大睡，有的追逐嬉戏。南乔治亚岛被称为“极地的加拉帕戈斯”、“南极野生动物天堂”、 “南大洋上的塞伦盖蒂平原”等。
                <w:br/>
                ◇膳食：邮轮上                          交通：邮轮                   住宿：邮轮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福克兰群岛——南乔治亚岛
                <w:br/>
                航向南乔治亚岛，所途经的南大西洋海域与德累克海峡对比相对风平浪静。全天在极地邮轮休闲，偷得浮生几日闲，此时何不静下来仔细聆听大海的静谧，细腻感受豪华邮轮尊贵休闲度假的美好时光。船方也会安排南极旅行讲座活动，将南极自然、地理、科学考察、历史和旅行等细况娓娓道来。
                <w:br/>
                南乔治亚岛
                <w:br/>
                南乔治亚岛长约160公里、宽约32公里，覆盖经年不化的冰雪，但气温相对温暖、泥土肥沃、冷暖洋流在这里交汇，食物丰富，所以有着为数惊人的生物，种类繁多、数量惊人，有多种企鹅和海豹，还有蓝眼鸬鹚、南极雪燕、信天翁、驯鹿等，漫山遍野大型的王企鹅群景观令人叹为观止。王企鹅体长80-100厘米、体重约30-32斤，长相“绅士”，是南极企鹅中姿势至优雅、性情至温顺、外貌至漂亮的企鹅。千万对王企鹅聚在一起，企鹅群里混杂数千头海豹，有的呼呼大睡，有的追逐嬉戏。南乔治亚岛被称为“极地的加拉帕戈斯”、“南极野生动物天堂”、 “南大洋上的塞伦盖蒂平原”等。
                <w:br/>
                ◇膳食：邮轮上                          交通：邮轮                   住宿：邮轮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福克兰群岛——南乔治亚岛
                <w:br/>
                航向南乔治亚岛，所途经的南大西洋海域与德累克海峡对比相对风平浪静。全天在极地邮轮休闲，偷得浮生几日闲，此时何不静下来仔细聆听大海的静谧，细腻感受豪华邮轮尊贵休闲度假的美好时光。船方也会安排南极旅行讲座活动，将南极自然、地理、科学考察、历史和旅行等细况娓娓道来。
                <w:br/>
                南乔治亚岛
                <w:br/>
                南乔治亚岛长约160公里、宽约32公里，覆盖经年不化的冰雪，但气温相对温暖、泥土肥沃、冷暖洋流在这里交汇，食物丰富，所以有着为数惊人的生物，种类繁多、数量惊人，有多种企鹅和海豹，还有蓝眼鸬鹚、南极雪燕、信天翁、驯鹿等，漫山遍野大型的王企鹅群景观令人叹为观止。王企鹅体长80-100厘米、体重约30-32斤，长相“绅士”，是南极企鹅中姿势至优雅、性情至温顺、外貌至漂亮的企鹅。千万对王企鹅聚在一起，企鹅群里混杂数千头海豹，有的呼呼大睡，有的追逐嬉戏。南乔治亚岛被称为“极地的加拉帕戈斯”、“南极野生动物天堂”、 “南大洋上的塞伦盖蒂平原”等。
                <w:br/>
                ◇膳食：邮轮上                          交通：邮轮                   住宿：邮轮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南乔治亚岛
                <w:br/>
                登陆和巡航令人期待的“南极野生动物王国”南乔治亚岛。这里的野生动物多到令人目不暇给，大片的王企鹅群、南极象鼻海豹和毛皮海豹及在草丛上筑巢的信天翁在此迎接远方的来宾。作为早期极地探险史上的重要岛屿，岛上至今留存着捕鲸站遗址和很多探险遗迹，其中包括英国著名探险家E．H．沙克尔顿爵士的墓地 —— 对于很多人而言，这是岛上的游览亮点之一。如果条件具备，有选择地登陆和巡航以下部分地方或其它地方。
                <w:br/>
                （由船方独立决定是否安排登陆巡游以下部分景点或未提及的其它景点，若部分甚至全部变更或取消不视为旅行社违约，客人不得提出指定要求、不得提出异议。）
                <w:br/>
                <w:br/>
                圣安德鲁斯湾（ST ANDREWS BAY）
                <w:br/>
                这里座落着南乔治亚岛至大的王企鹅聚居地，30万只喧闹的王企鹅聚集在3公里长的海滩上。这里也是南乔治亚岛至大的象海豹繁育海滩，在繁殖的高峰期多达6000只雌海豹在这里拖拽爬行。
                <w:br/>
                <w:br/>
                赛利斯博瑞平原（SALISBURY PLAIN）
                <w:br/>
                赛利斯博瑞平原是一片巨大的绿色平原，位于格雷斯冰川（GRACE GLACIER）的前方。因为在换羽毛季节这里有多达25万只王企鹅，使这里成为南乔治亚岛第二大的王企鹅聚居地。爬上布满草丛的山坡，极目远眺，不仅有动物聚居地，也有岛屿林立的美丽海湾。象海豹和海狗在沙滩上拖拽着自已的身躯，进行繁殖、产仔和换毛。
                <w:br/>
                <w:br/>
                黄金港（GOLD HARBOUR）
                <w:br/>
                黄金港结合了独特的野生动植物及无与伦比的风景。这里栖息着25000对王企鹅，几千对巴布亚企鹅也混居其中。南极海鸥、南方巨型海燕和美丽的乌信天翁也可以在这里找到。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南乔治亚岛
                <w:br/>
                库珀湾（COOPER BAY）
                <w:br/>
                海湾上有20000只帽带企鹅，是岛上至大的动物种群。数千只马可罗尼企鹅和巴布亚企鹅以及数百对王企鹅也在这里繁育。
                <w:br/>
                <w:br/>
                露脊鲸湾（RIGHT WHALE BAY）
                <w:br/>
                露脊鲸湾也有一片挤满海狗的海滩。海滩足够长，海滩后方的地区也足够宽阔，因此可以在此登陆。一个大型王企鹅聚居地从海湾东端的海滩向后方延伸。
                <w:br/>
                <w:br/>
                威利斯群岛（WILLIS ISLANDS）
                <w:br/>
                群岛包括了TRINITY岛、VERDANT岛和几座较小的岛。威利斯群岛没有太多的海狗，却是近几十年南乔治亚岛激增的海狗的发源地。威利斯群岛没有老鼠，是鸟类的家园，例如小型海燕和锯鹱，还有南乔治亚岛独一无二的鹨。黑信天翁（3.4万对，南乔治亚岛总数量的1/3）和灰头信天翁（2.5万对，南乔治亚岛这种鸟的总量为8万对）在此筑巢。南乔治亚岛的250万对马可罗尼企鹅可能有一半也生活在这里。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南乔治亚岛
                <w:br/>
                财神湾（FORTUNA BAY）
                <w:br/>
                海湾前部有一座大型的王企鹅聚居地，还栖息着许多海豹和海狗，乌信天翁在海滩上筑巢。
                <w:br/>
                <w:br/>
                赫拉克勒斯湾（HERCULES BAY）
                <w:br/>
                这片海湾以一艘挪威捕鲸船命名，该船曾在一次风暴中来此避难。这片海湾是观赏马可罗尼企鹅的绝佳地点。
                <w:br/>
                古利德维肯（GRYTVIKEN）
                <w:br/>
                在古利德维肯这里的捕鲸站是南乔治亚岛唯一可以参观的捕鲸站，也是南乔治亚岛第一座和运营时间至长的捕鲸站（1904-1965）。南乔治亚岛博物馆销售衣物、纪念品和书籍，足球场保留至今，捕鲸者教堂是一座典型的挪威小教堂，捕鲸者公墓里有著名英国极地探险家E．H．沙克尔顿爵士的坟墓。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南乔治亚岛——南极半岛
                <w:br/>
                航向南极半岛，所途经的南大西洋海域与德累克海峡对比相对风平浪静。全天在极地邮轮休闲，偷得浮生几日闲，此时何不静下来仔细聆听大海的静谧，细腻感受豪华邮轮尊贵休闲度假的美好时光。船方也会安排南极旅行讲座活动，将南极自然、地理、科学考察、历史和旅行等细况娓娓道来。
                <w:br/>
                <w:br/>
                南极半岛（Antarctic Peninsula）
                <w:br/>
                南极半岛位于西南极洲，是南极大陆至大、向北伸入海洋至远（南纬63°）的大半岛，也是南极大陆至温暖、降水至多的地方，年雨量可达500-600毫米，局部地方有时能达到900毫米，有“海洋性南极”之称。西海岸有较多的“绿洲”，生长着少量高等植物及苔藓、地衣和藻类，动物和鸟类也较多，故南极半岛有“南极绿岛”之称。南极半岛是南极洲主要的海鸟、海豹和企鹅的繁育地区。这里有冰雪覆盖的陡峭山峰从海面拨地而起，有冰山遍布的狭窄海峡与无数的鸟屿和多陆地纵横交织，这一切构成南极半岛壮丽的景观，让人叹为观止。
                <w:br/>
                ◇膳食：邮轮上早午晚餐             交通：邮轮                住宿：邮轮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南乔治亚岛——南极半岛
                <w:br/>
                航向南极半岛，所途经的南大西洋海域与德累克海峡对比相对风平浪静。全天在极地邮轮休闲，偷得浮生几日闲，此时何不静下来仔细聆听大海的静谧，细腻感受豪华邮轮尊贵休闲度假的美好时光。船方也会安排南极旅行讲座活动，将南极自然、地理、科学考察、历史和旅行等细况娓娓道来。
                <w:br/>
                <w:br/>
                南极半岛（Antarctic Peninsula）
                <w:br/>
                南极半岛位于西南极洲，是南极大陆至大、向北伸入海洋至远（南纬63°）的大半岛，也是南极大陆至温暖、降水至多的地方，年雨量可达500-600毫米，局部地方有时能达到900毫米，有“海洋性南极”之称。西海岸有较多的“绿洲”，生长着少量高等植物及苔藓、地衣和藻类，动物和鸟类也较多，故南极半岛有“南极绿岛”之称。南极半岛是南极洲主要的海鸟、海豹和企鹅的繁育地区。这里有冰雪覆盖的陡峭山峰从海面拨地而起，有冰山遍布的狭窄海峡与无数的鸟屿和多陆地纵横交织，这一切构成南极半岛壮丽的景观，让人叹为观止。
                <w:br/>
                ◇膳食：邮轮上早午晚餐             交通：邮轮                住宿：邮轮
                <w:br/>
                交通：邮轮
                <w:br/>
              </w:t>
            </w:r>
          </w:p>
        </w:tc>
        <w:tc>
          <w:tcPr/>
          <w:p>
            <w:pPr>
              <w:pStyle w:val="indent"/>
            </w:pPr>
            <w:r>
              <w:rPr>
                <w:rFonts w:ascii="宋体" w:hAnsi="宋体" w:eastAsia="宋体" w:cs="宋体"/>
                <w:color w:val="000000"/>
                <w:sz w:val="20"/>
                <w:szCs w:val="20"/>
              </w:rPr>
              <w:t xml:space="preserve">早餐：邮轮山早餐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南极半岛
                <w:br/>
                这几天将寻幽访胜，巡航于这一海生物繁盛、冰河冰山四处环绕、人文历史遗迹丰富及奇观美景处处可见的白色大地。我们将在南极欢度美好时光，如果天气允许的话，在探险专家的带领下，将拜访企鹅的聚集地。或许还能在航海专家和自然学专家的陪伴下亲自登上皮艇，穿梭与重重冰山之中。如果条件具备有选择的参观以下部分地方或其它地方（由船方独立决定是否安排登陆巡游以下部分景点或未提及的其它景点，若部分甚至全部变更或取消不视为旅行社违约，客人不得提出指定要求、不得提出异议。）：
                <w:br/>
                <w:br/>
                库佛维尔岛（Cuverville Island）
                <w:br/>
                该岛屿是南极洲半岛上至大的巴布亚企鹅领地。此岛屿周围的浅水区经常导致浮冰搁浅，堆成壮观的冰山。来到巴布亚企鹅聚集的库佛维岛（南纬64度40分，西经62度37分），四周已是冰雪一片。实际上库佛维岛是一个黑色的岩石岛，它静静地躺在Ronge岛北部和阿克托斯基半岛之间的Errera水道中，在海水冲刷的岸缘可以看到黑色的礁石。
                <w:br/>
                <w:br/>
                纳克港（Neko Harbour）
                <w:br/>
                纳克港是尖凸企鹅的聚集地同时也是阿根廷难民的避难所，纳克港安逸的平躺在众山环抱的安沃尔湾（Andvord Bay），雄伟壮观的冰川成为它天然的屏障。在到达专门饲养小须鲸的地方时，你就能完全体会到巍峨的安沃尔湾和南极洲半岛的景致了。纳克港也是能登上南极大陆的仅有的几个地点之一。
                <w:br/>
                <w:br/>
                丹科岛（Danco Island）
                <w:br/>
                丹科岛是埃雷拉海峡（Errera Channel）中间的一个小岛，该海峡是荣格岛和格雷厄姆地海岸之间的水域。丹科岛只有 1 英里长，宽阔平坦的海滩上耸立着一座终年冰雪覆盖的小山，从这里可以俯瞰海峡的壮丽景色。从山顶俯瞰，海峡中的冰山和周围山脉中的冰川裂缝美不胜收。岛上有大约 1500 对巴布亚企鹅在繁殖。它们喜欢在远离海滩的斜坡上筑巢，因此您总能看到它们往返于海洋之间的身影。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南极半岛
                <w:br/>
                天堂湾（Paradise Harbour）
                <w:br/>
                正如其名，天堂港美的让人心醉，也许它就是你魂牵梦萦的地方，任何言语的表达在这里都是苍白的，只有用你的心去尽情感受。当Zodiac沿着水道慢慢行进时，整个世界出奇的安静，耳畔响起的只是冰山融化时，成千上万小气泡冒出水面所微微发出的声音，以及水面的浮冰被我们小艇撞击声。一座座冰山晶莹剔透，水面清澈如镜，倒影相连，让你无法分辩出哪里是天哪里是地。如果太阳出来，相信会美的更让人窒息。一切一切的杂念在这里都已经消失无踪，纯净的世界里人和自然已经完全融合。在这里并且能看到属于阿根廷的阿尔米兰泰布朗 (Almirante Brown) 和属于智利的冈萨雷斯维德拉 (Gonzalez Videla) 以及与他们相邻的企鹅栖息地。
                <w:br/>
                <w:br/>
                拉可罗港（Port Lockroy）
                <w:br/>
                该港于1941年建成，曾是一个英国的基地，1962年被弃用，一直到1996年才被“南极洲遗产基金会”改建成为一座博物馆。在这个建筑周围筑巢繁衍的巴布亚企鹅已经成为这里的一道风景线。此博物馆设有邮局并出售些纪念品，卖一些衣帽、衬衫和明信片之类的商店。除了邮电服务以外，商店还为顾客提供了首日封和难得一见的南极邮戳。所有从拉可罗港邮寄出去的信件均享有南极洲的特殊邮戳和免费邮寄的服务。
                <w:br/>
                <w:br/>
                布朗断崖（Brown Bluff）
                <w:br/>
                布朗断崖是阿德里企鹅、巴布亚企鹅、黑背鸥和岬海燕繁衍下一代的圣地，而威德尔海豹则是这里的常客。极具经验的船员会告知你何时能在至好的角度欣赏到阿德里企鹅安静地坐在那里观看自然风景的滑稽表情。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南极半岛
                <w:br/>
                欺骗岛（Deception Island）
                <w:br/>
                欺骗岛是一个马蹄形的岛屿，是南极洲的活火山岛。曾经爆发过多次，最近是在1960，1969和1970年。在1969年的喷发中，有45人被埋葬。在1921年后的10年内这里也是捕鲸工业的基地，在鲸鱼湾可以看见一个个巨桶用来盛放鲸鱼油。后来英国人在此建立了B基地用来监视德国人的动态，甚至在岛上修建了飞机库。鲸鱼湾也是享受极地游泳的极佳地点，因为那里水面平稳，又是活火山所以水温较高些。
                <w:br/>
                <w:br/>
                利马水道（Lemaire Channel）
                <w:br/>
                这条仅有1万1千米长，1千6百米宽的航道却是在南极洲至漂亮的航道之一。这里的景色和赋予它这个荣誉称位的原因不是用语言就可以描述出来的。来过这里一次就会明白南极洲的迷人之处，这条雄伟壮丽的河道带有几分诡异的气息，它很迷人，但总带给人几分畏惧；它很吸引人，但又奇特。在晴朗的天气中，来这条神秘的航道旅行可以说是一种享受。
                <w:br/>
                <w:br/>
                彼得曼岛（Petermann Island）
                <w:br/>
                彼得曼岛是潘诺拉航道 (Penola Channel) 至美丽的风景线，欣赏着鲸鱼在浮冰中穿梭的场景，体验着大自然的美丽，带着意尤未尽的感觉。在彼得曼岛也会看到阿德里企鹅家族和鸬鹚帝国的稀奇景色。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南极半岛
                <w:br/>
                威廉敏娜湾（Wilhelmina Bay）
                <w:br/>
                威廉敏娜湾周围南极半岛上巍峨的群山和深邃的冰川使人不由得感慨冰和水的神奇与魅力。威廉敏娜湾曾经是捕鲸人经常光顾的地方，因为这里是鲸鱼和海豹进餐的场所。如果天气和浮冰的情况允许，还可以利用我们的极地船近距离观看废旧的捕鲸船。
                <w:br/>
                <w:br/>
                南极海峡（Antarctic Sound）
                <w:br/>
                船员们赋予这里一个美丽的名字“冰块巷”（Iceberg Alley），一眼望去那大小不一形状各异的浮冰感觉如同身处仙境。这48公里的航线就是50万只阿德里企鹅的家园，同时也是巴布亚企鹅、美洲海豹和杀人鲸的家园。
                <w:br/>
                <w:br/>
                梅尔却岛（Isla Melchior）、波塔尔角（Punta Portal）、培雷诺岛（Isla Pleneau）等等都是可能探访的地点。
                <w:br/>
                特别提醒：在整个航程中安全永远是最重要的，本邮轮行程均为计划行程，而有可能根据天气、海冰或其他因素（包括但不限于海上救援等情况）而变化，任何邮轮行程都存在不确定性，最终的行程安排将由经验丰富的船长决定。是否登陆长城站取决于天气或其它条件的允许以及中国政府和长城站的批准，客人不得提出异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南极半岛——乌斯怀亚
                <w:br/>
                恭喜你完成了登陆和巡航福克兰群岛、南乔治亚岛南极半岛等南极三岛的壮举，并带着满满的回忆及独特体验重新返回喧嚣繁忙的世界，开始向乌斯怀亚返航。邮轮将跨越独特的无形生物边界–南极幅合带。环绕南极大陆，向北流动的寒冷南极海水和温暖印度洋、太平洋与大西洋海水汇集，大量的磷虾及微海洋生物在此生长，吸引鲸鱼和其它的动物到这里觅食。当我们要跨越这条无形水域时，船上工作人员一定会通知你注意观看这个南极重要的边界线。全天在极地邮轮休闲，偷得浮生几日闲，此时何不静下来仔细聆听大海的静谧，细腻感受豪华邮轮尊贵休闲度假的美好时光。船方也会安排南极旅行讲座活动，将南极自然、地理、科学考察、历史和旅行等细况娓娓道来。
                <w:br/>
                ◇膳食：邮轮上                交通：邮轮                  住宿：邮轮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南极半岛——乌斯怀亚
                <w:br/>
                恭喜你完成了登陆和巡航福克兰群岛、南乔治亚岛南极半岛等南极三岛的壮举，并带着满满的回忆及独特体验重新返回喧嚣繁忙的世界，开始向乌斯怀亚返航。邮轮将跨越独特的无形生物边界–南极幅合带。环绕南极大陆，向北流动的寒冷南极海水和温暖印度洋、太平洋与大西洋海水汇集，大量的磷虾及微海洋生物在此生长，吸引鲸鱼和其它的动物到这里觅食。当我们要跨越这条无形水域时，船上工作人员一定会通知你注意观看这个南极重要的边界线。全天在极地邮轮休闲，偷得浮生几日闲，此时何不静下来仔细聆听大海的静谧，细腻感受豪华邮轮尊贵休闲度假的美好时光。船方也会安排南极旅行讲座活动，将南极自然、地理、科学考察、历史和旅行等细况娓娓道来。
                <w:br/>
                ◇膳食：邮轮上                交通：邮轮                  住宿：邮轮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乌斯怀亚——布宜诺斯艾利斯
                <w:br/>
                缓缓航经美丽壮观的比格尔水道，预计早上抵达乌斯怀亚，乘坐飞机返回布宜诺斯艾利斯。
                <w:br/>
                晚上享用阿根廷特色晚餐并欣赏正宗的阿根廷探戈舞表演，（1小时45分，22：15 - 24：00）表演，探戈舞秀场内享用阿根廷碳烤牛排及葡萄酒，并附甜点（探戈表演可能会调第二天观看，最终以出团通知书为准）。结束后返回酒店休息。
                <w:br/>
                <w:br/>
                ◇参考航班：待定
                <w:br/>
                ◇膳食：邮轮上早餐，午餐自理，秀场西式晚餐    交通：车+飞机    住宿：五星级酒店
                <w:br/>
                ◇参考酒店：SHERATON BUENOS AIRES HOTEL &amp; CONVENTION CENTER 或 InterContinental Hotels BUENOS AIRES by IHG或同级酒店
                <w:br/>
                交通：车+飞机
                <w:br/>
              </w:t>
            </w:r>
          </w:p>
        </w:tc>
        <w:tc>
          <w:tcPr/>
          <w:p>
            <w:pPr>
              <w:pStyle w:val="indent"/>
            </w:pPr>
            <w:r>
              <w:rPr>
                <w:rFonts w:ascii="宋体" w:hAnsi="宋体" w:eastAsia="宋体" w:cs="宋体"/>
                <w:color w:val="000000"/>
                <w:sz w:val="20"/>
                <w:szCs w:val="20"/>
              </w:rPr>
              <w:t xml:space="preserve">早餐：邮轮上早餐     午餐：X     晚餐：秀场西式晚餐   </w:t>
            </w:r>
          </w:p>
        </w:tc>
        <w:tc>
          <w:tcPr/>
          <w:p>
            <w:pPr>
              <w:pStyle w:val="indent"/>
            </w:pPr>
            <w:r>
              <w:rPr>
                <w:rFonts w:ascii="宋体" w:hAnsi="宋体" w:eastAsia="宋体" w:cs="宋体"/>
                <w:color w:val="000000"/>
                <w:sz w:val="20"/>
                <w:szCs w:val="20"/>
              </w:rPr>
              <w:t xml:space="preserve">五星级酒店</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布宜诺斯艾利斯
                <w:br/>
                早餐后布宜诺斯艾利斯市区观光摄影。游览世界最宽街道——7月9日大道及布宜诺斯艾利斯地标——方尖碑（参观时间30分钟）、世界三大剧院之一的科隆剧院（外观参观时间30分钟）、探戈舞的发源地博卡港口区（参观时间1小时）、“花之魂”——郁金香金属花雕塑（参观时间30分钟）、造型优雅的女人桥（参观时间30分钟）。参观布宜诺斯艾利斯心脏——五月广场（参观时间1小时），广场中心矗立着13 米高的金字塔尖型五月独立革命纪念碑，广场四侧有粉红宫之称的总统府——玫瑰宫、主教大教堂、国家博物馆环绕。玫瑰园（逢周一关闭）曾是阿根廷的皇家园林，是专门为皇室修建的宫廷休闲胜地。如今，这里成为城市中非常受欢迎的一个公园，铁栅栏环绕，形成喧闹的城市中一块幽静的绿地，景色优美（参观时间30分钟）。
                <w:br/>
                ◇膳食：酒店西式早餐，中餐厅午晚餐      交通：车      住宿：五星级酒店
                <w:br/>
                ◇参考酒店：SHERATON BUENOS AIRES HOTEL &amp; CONVENTION CENTER 或 InterContinental Hotels BUENOS AIRES by IHG或同级酒店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布宜诺斯艾利斯——科洛尼亚（乌拉圭）/老虎洲——布宜诺斯艾利斯
                <w:br/>
                有美国签证的客人行程：
                <w:br/>
                布宜诺斯艾利斯——科洛尼亚（乌拉圭）——布宜诺斯艾利斯
                <w:br/>
                早餐后搭乘渡轮前往乌拉圭科洛尼亚（渡轮时间约1小时15分）。抵达后参观科洛尼亚老城区，游览坎坡门、1811广场、叹息街、圣贝尼托教堂等17世纪葡萄牙和西班牙殖民时期遗留至今的古老建筑。游览结束后乘渡（渡轮时间约1小时15分）轮返回布宜诺斯艾利斯。
                <w:br/>
                注：科洛尼亚用车为当地拼团巴士。
                <w:br/>
                <w:br/>
                没有美国签证的客人行程：
                <w:br/>
                布宜诺斯艾利斯——老虎洲——布宜诺斯艾利斯
                <w:br/>
                早餐后，乘车前往布宜诺斯艾利斯省著名的风景区 —「老虎洲」（TIGRE），乘车经过「Lopez」、「Olivos」和「统官邸」，沿岸欣赏高级住宅区秀丽景观。至TIGRE市乘坐「搭乘观光船」（不少于45分钟），行驶于错落有致的、私人船坞林立的度假别墅之间，领略素有“南美威尼斯”之称的「巴拉那河」（RIO PARANA）流域的三角洲独特风景。
                <w:br/>
                ◇膳食：酒店西式早餐，中餐馆午晚餐      交通：车+渡轮     住宿：五星级酒店
                <w:br/>
                ◇参考酒店：SHERATON BUENOS AIRES HOTEL &amp; CONVENTION CENTER 或 InterContinental Hotels BUENOS AIRES by IHG或同级酒店
                <w:br/>
                交通：车+渡轮
                <w:br/>
              </w:t>
            </w:r>
          </w:p>
        </w:tc>
        <w:tc>
          <w:tcPr/>
          <w:p>
            <w:pPr>
              <w:pStyle w:val="indent"/>
            </w:pPr>
            <w:r>
              <w:rPr>
                <w:rFonts w:ascii="宋体" w:hAnsi="宋体" w:eastAsia="宋体" w:cs="宋体"/>
                <w:color w:val="000000"/>
                <w:sz w:val="20"/>
                <w:szCs w:val="20"/>
              </w:rPr>
              <w:t xml:space="preserve">早餐：酒店西式早餐     午餐：中餐馆午餐     晚餐：中餐馆晚餐   </w:t>
            </w:r>
          </w:p>
        </w:tc>
        <w:tc>
          <w:tcPr/>
          <w:p>
            <w:pPr>
              <w:pStyle w:val="indent"/>
            </w:pPr>
            <w:r>
              <w:rPr>
                <w:rFonts w:ascii="宋体" w:hAnsi="宋体" w:eastAsia="宋体" w:cs="宋体"/>
                <w:color w:val="000000"/>
                <w:sz w:val="20"/>
                <w:szCs w:val="20"/>
              </w:rPr>
              <w:t xml:space="preserve">五星级酒店</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布宜诺斯艾利斯——依瓜苏
                <w:br/>
                乘坐飞机到阿根廷依瓜苏，在阿根廷国境内游览依瓜苏大瀑布，在栈桥凭栏俯视壮观的依瓜苏瀑布群，在高处俯瞰声势浩大、气势磅礴的魔鬼咽喉瀑布（参观时间2小时）。后入住酒店。
                <w:br/>
                <w:br/>
                ◇参考航班：待定
                <w:br/>
                ◇膳食：酒店西式早餐 午餐自理 中餐馆晚餐    交通：车+飞机 住宿：当地五星级酒店
                <w:br/>
                ◇参考酒店：HOTEL GRAND IGUAZU 5*或同级
                <w:br/>
                交通：车+飞机
                <w:br/>
              </w:t>
            </w:r>
          </w:p>
        </w:tc>
        <w:tc>
          <w:tcPr/>
          <w:p>
            <w:pPr>
              <w:pStyle w:val="indent"/>
            </w:pPr>
            <w:r>
              <w:rPr>
                <w:rFonts w:ascii="宋体" w:hAnsi="宋体" w:eastAsia="宋体" w:cs="宋体"/>
                <w:color w:val="000000"/>
                <w:sz w:val="20"/>
                <w:szCs w:val="20"/>
              </w:rPr>
              <w:t xml:space="preserve">早餐：酒店西式早餐     午餐：X     晚餐：中餐馆晚餐   </w:t>
            </w:r>
          </w:p>
        </w:tc>
        <w:tc>
          <w:tcPr/>
          <w:p>
            <w:pPr>
              <w:pStyle w:val="indent"/>
            </w:pPr>
            <w:r>
              <w:rPr>
                <w:rFonts w:ascii="宋体" w:hAnsi="宋体" w:eastAsia="宋体" w:cs="宋体"/>
                <w:color w:val="000000"/>
                <w:sz w:val="20"/>
                <w:szCs w:val="20"/>
              </w:rPr>
              <w:t xml:space="preserve">当地五星级酒店</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依瓜苏——里约热内卢
                <w:br/>
                早餐后，过境前往巴西依瓜苏。前往巴西境内在低处参观依瓜苏大瀑布。依瓜苏瀑布由275个瀑布组成，是世界上最宽的瀑布、联合国教科文组织世界自然遗产。进入栈道，置身于飞流直下、波涛汹涌的宏伟景观之中（参观时间2小时）。下午乘坐飞机到巴西第一旅游城市——里约热内卢。
                <w:br/>
                <w:br/>
                ◇参考航班：待定
                <w:br/>
                温馨提示：伊瓜苏只有一个中餐厅，故用餐餐厅较单一，请您理解。
                <w:br/>
                ◇膳食：酒店西式早餐 中餐馆午餐 晚餐飞机上或自理  交通：车+飞机 住宿：五星级酒店
                <w:br/>
                ◇参考酒店：HILTON COPACABANA或同级
                <w:br/>
                交通：车+飞机
                <w:br/>
              </w:t>
            </w:r>
          </w:p>
        </w:tc>
        <w:tc>
          <w:tcPr/>
          <w:p>
            <w:pPr>
              <w:pStyle w:val="indent"/>
            </w:pPr>
            <w:r>
              <w:rPr>
                <w:rFonts w:ascii="宋体" w:hAnsi="宋体" w:eastAsia="宋体" w:cs="宋体"/>
                <w:color w:val="000000"/>
                <w:sz w:val="20"/>
                <w:szCs w:val="20"/>
              </w:rPr>
              <w:t xml:space="preserve">早餐：酒店西式早餐     午餐：中餐馆午餐     晚餐：X   </w:t>
            </w:r>
          </w:p>
        </w:tc>
        <w:tc>
          <w:tcPr/>
          <w:p>
            <w:pPr>
              <w:pStyle w:val="indent"/>
            </w:pPr>
            <w:r>
              <w:rPr>
                <w:rFonts w:ascii="宋体" w:hAnsi="宋体" w:eastAsia="宋体" w:cs="宋体"/>
                <w:color w:val="000000"/>
                <w:sz w:val="20"/>
                <w:szCs w:val="20"/>
              </w:rPr>
              <w:t xml:space="preserve">五星级酒店</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里约热内卢
                <w:br/>
                乘车登上耶稣山，山顶塑有一座两臂展开、形同十字架的耶稣像，故又名耶稣山。巨大的耶稣塑像在全市的每个角落均可看到，是里约的象征之一，2007年入选世界新七大奇迹（参观时间1小时）。另外，在耶稣山上还可远眺建于1968年的南美第一大桥——尼特罗伊跨海大桥。参观天梯造型的大教堂（参观时间30分钟）、巴西世界杯决赛球场——马拉卡纳足球场（入内参观，时间1小时）、色彩缤纷的塞勒隆台（参观时间30分钟）。中午在巴西烧肉餐馆大快朵颐。前往巴西皇家葡文图书馆（外观30分钟）。该图书馆兴建于1880至1887年，该馆由葡萄牙建筑师拉斐尔·达席尔瓦·卡斯特罗设计，采用新曼努埃尔风格，以彩色玻璃穹顶、木制书架及枝型吊灯为特色，2025年被“千座图书馆奖”列为全球十大最美图书馆之一。前往长达8公里呈新月形的科帕卡巴纳海滩漫步，欣赏美丽的大西洋风光（参观时间30分钟）。
                <w:br/>
                <w:br/>
                温馨提示：请务必看管好自己随身的贵重物品。
                <w:br/>
                ◇膳食：酒店西式早餐 当地餐厅烤肉餐，中餐厅晚餐    交通：车    住宿：五星级酒店
                <w:br/>
                ◇参考酒店：HILTON COPACABANA或同级
                <w:br/>
                交通：车
                <w:br/>
              </w:t>
            </w:r>
          </w:p>
        </w:tc>
        <w:tc>
          <w:tcPr/>
          <w:p>
            <w:pPr>
              <w:pStyle w:val="indent"/>
            </w:pPr>
            <w:r>
              <w:rPr>
                <w:rFonts w:ascii="宋体" w:hAnsi="宋体" w:eastAsia="宋体" w:cs="宋体"/>
                <w:color w:val="000000"/>
                <w:sz w:val="20"/>
                <w:szCs w:val="20"/>
              </w:rPr>
              <w:t xml:space="preserve">早餐：酒店西式早餐     午餐：当地餐厅烤肉餐     晚餐：中餐厅晚餐   </w:t>
            </w:r>
          </w:p>
        </w:tc>
        <w:tc>
          <w:tcPr/>
          <w:p>
            <w:pPr>
              <w:pStyle w:val="indent"/>
            </w:pPr>
            <w:r>
              <w:rPr>
                <w:rFonts w:ascii="宋体" w:hAnsi="宋体" w:eastAsia="宋体" w:cs="宋体"/>
                <w:color w:val="000000"/>
                <w:sz w:val="20"/>
                <w:szCs w:val="20"/>
              </w:rPr>
              <w:t xml:space="preserve">五星级酒店</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里约热内卢——玛瑙斯
                <w:br/>
                乘坐飞机到“亚马逊心脏”、“森林之城”——玛瑙斯。玛瑙斯地处亚马逊河两大支流黑河和索里芒斯河交汇处，是著名的旅游城市。参观亚马逊百年歌剧院，其建造的建材完全从欧洲进口，见证了橡胶贸易全盛时期的容光（参观时间1小时）。
                <w:br/>
                <w:br/>
                ◇参考航班: 待定
                <w:br/>
                温馨提示：玛瑙斯属于亚热带雨林地区，请您做好防晒、防蚊虫及防水措施。前往亚马逊雨林时，因雨林面积广大、动物出没不以人的意志为转移，所以不一定能看到您想看所有的动植物种类，望游客能理解。
                <w:br/>
                ◇膳食：酒店西式早餐  自理午餐  中餐馆晚餐      交通：车+飞机   住宿：四星级酒店
                <w:br/>
                ◇参考酒店：HOTEL INTERCITY或同级
                <w:br/>
                交通：车+飞机
                <w:br/>
              </w:t>
            </w:r>
          </w:p>
        </w:tc>
        <w:tc>
          <w:tcPr/>
          <w:p>
            <w:pPr>
              <w:pStyle w:val="indent"/>
            </w:pPr>
            <w:r>
              <w:rPr>
                <w:rFonts w:ascii="宋体" w:hAnsi="宋体" w:eastAsia="宋体" w:cs="宋体"/>
                <w:color w:val="000000"/>
                <w:sz w:val="20"/>
                <w:szCs w:val="20"/>
              </w:rPr>
              <w:t xml:space="preserve">早餐：酒店西式早餐     午餐：X     晚餐：中餐馆晚餐   </w:t>
            </w:r>
          </w:p>
        </w:tc>
        <w:tc>
          <w:tcPr/>
          <w:p>
            <w:pPr>
              <w:pStyle w:val="indent"/>
            </w:pPr>
            <w:r>
              <w:rPr>
                <w:rFonts w:ascii="宋体" w:hAnsi="宋体" w:eastAsia="宋体" w:cs="宋体"/>
                <w:color w:val="000000"/>
                <w:sz w:val="20"/>
                <w:szCs w:val="20"/>
              </w:rPr>
              <w:t xml:space="preserve">四星级酒店</w:t>
            </w:r>
          </w:p>
        </w:tc>
      </w:tr>
      <w:tr>
        <w:trPr/>
        <w:tc>
          <w:tcPr/>
          <w:p>
            <w:pPr>
              <w:pStyle w:val="center"/>
            </w:pPr>
            <w:r>
              <w:rPr>
                <w:rFonts w:ascii="宋体" w:hAnsi="宋体" w:eastAsia="宋体" w:cs="宋体"/>
                <w:color w:val="000000"/>
                <w:sz w:val="20"/>
                <w:szCs w:val="20"/>
              </w:rPr>
              <w:t xml:space="preserve">D28</w:t>
            </w:r>
          </w:p>
        </w:tc>
        <w:tc>
          <w:tcPr/>
          <w:p>
            <w:pPr>
              <w:pStyle w:val="indent"/>
            </w:pPr>
            <w:r>
              <w:rPr>
                <w:rFonts w:ascii="宋体" w:hAnsi="宋体" w:eastAsia="宋体" w:cs="宋体"/>
                <w:color w:val="000000"/>
                <w:sz w:val="20"/>
                <w:szCs w:val="20"/>
              </w:rPr>
              <w:t xml:space="preserve">
                玛瑙斯
                <w:br/>
                早餐后，全天包快艇参加亚马逊特色游河项目：近观「内格罗河」与「索里芒斯河」黑白色河水相交之奇观景象；再走独木桥，观赏“魔鬼沼泽地”的“帝皇莲”(水位低进看不到)。中午在“水上餐厅”午餐。餐后参观“黑河”上游的印第安人部落，观赏土风舞，并有机会可与大自然野生河豚游泳拍照及垂钓食人鱼。下午返回玛瑙斯，回程经过的浮动码头浮在水中，是世界上最大的浮动码头。 (往返约8小时）
                <w:br/>
                <w:br/>
                备注：如水位情况不允许选择乘小船深入原始热带雨林探秘行程，则改为徒步热带雨枃探秘。
                <w:br/>
                ◇膳食：酒店西式早餐 “水上餐厅”午餐 中餐馆或当地晚餐 交通：车 住宿：四星级酒店
                <w:br/>
                ◇参考酒店：HOTEL INTERCITY或同级
                <w:br/>
                交通：车
                <w:br/>
              </w:t>
            </w:r>
          </w:p>
        </w:tc>
        <w:tc>
          <w:tcPr/>
          <w:p>
            <w:pPr>
              <w:pStyle w:val="indent"/>
            </w:pPr>
            <w:r>
              <w:rPr>
                <w:rFonts w:ascii="宋体" w:hAnsi="宋体" w:eastAsia="宋体" w:cs="宋体"/>
                <w:color w:val="000000"/>
                <w:sz w:val="20"/>
                <w:szCs w:val="20"/>
              </w:rPr>
              <w:t xml:space="preserve">早餐：酒店西式早餐     午餐：“水上餐厅”午餐     晚餐：中餐馆或当地晚餐   </w:t>
            </w:r>
          </w:p>
        </w:tc>
        <w:tc>
          <w:tcPr/>
          <w:p>
            <w:pPr>
              <w:pStyle w:val="indent"/>
            </w:pPr>
            <w:r>
              <w:rPr>
                <w:rFonts w:ascii="宋体" w:hAnsi="宋体" w:eastAsia="宋体" w:cs="宋体"/>
                <w:color w:val="000000"/>
                <w:sz w:val="20"/>
                <w:szCs w:val="20"/>
              </w:rPr>
              <w:t xml:space="preserve">四星级酒店</w:t>
            </w:r>
          </w:p>
        </w:tc>
      </w:tr>
      <w:tr>
        <w:trPr/>
        <w:tc>
          <w:tcPr/>
          <w:p>
            <w:pPr>
              <w:pStyle w:val="center"/>
            </w:pPr>
            <w:r>
              <w:rPr>
                <w:rFonts w:ascii="宋体" w:hAnsi="宋体" w:eastAsia="宋体" w:cs="宋体"/>
                <w:color w:val="000000"/>
                <w:sz w:val="20"/>
                <w:szCs w:val="20"/>
              </w:rPr>
              <w:t xml:space="preserve">D29</w:t>
            </w:r>
          </w:p>
        </w:tc>
        <w:tc>
          <w:tcPr/>
          <w:p>
            <w:pPr>
              <w:pStyle w:val="indent"/>
            </w:pPr>
            <w:r>
              <w:rPr>
                <w:rFonts w:ascii="宋体" w:hAnsi="宋体" w:eastAsia="宋体" w:cs="宋体"/>
                <w:color w:val="000000"/>
                <w:sz w:val="20"/>
                <w:szCs w:val="20"/>
              </w:rPr>
              <w:t xml:space="preserve">
                玛瑙斯——圣保罗
                <w:br/>
                早餐后，市区观光，海关大楼和印第安人博物馆则见证了玛瑙斯历史，兴旺的古贸易市场体现了亚马逊热带雨林土著的生存智慧（参观时间30分钟）。自由活动，后乘坐飞机到巴西第一大城市——圣保罗。
                <w:br/>
                <w:br/>
                ◇参考航班：待定
                <w:br/>
                ◇膳食：酒店西式早餐，飞机上或自理午晚餐     交通：车+飞机   住宿：五星级酒店
                <w:br/>
                参考酒店：Renaissance São Paulo Hotel 或其他同级酒店
                <w:br/>
                交通：车+飞机
                <w:br/>
              </w:t>
            </w:r>
          </w:p>
        </w:tc>
        <w:tc>
          <w:tcPr/>
          <w:p>
            <w:pPr>
              <w:pStyle w:val="indent"/>
            </w:pPr>
            <w:r>
              <w:rPr>
                <w:rFonts w:ascii="宋体" w:hAnsi="宋体" w:eastAsia="宋体" w:cs="宋体"/>
                <w:color w:val="000000"/>
                <w:sz w:val="20"/>
                <w:szCs w:val="20"/>
              </w:rPr>
              <w:t xml:space="preserve">早餐：酒店西式早餐     午餐：X     晚餐：X   </w:t>
            </w:r>
          </w:p>
        </w:tc>
        <w:tc>
          <w:tcPr/>
          <w:p>
            <w:pPr>
              <w:pStyle w:val="indent"/>
            </w:pPr>
            <w:r>
              <w:rPr>
                <w:rFonts w:ascii="宋体" w:hAnsi="宋体" w:eastAsia="宋体" w:cs="宋体"/>
                <w:color w:val="000000"/>
                <w:sz w:val="20"/>
                <w:szCs w:val="20"/>
              </w:rPr>
              <w:t xml:space="preserve">五星级酒店</w:t>
            </w:r>
          </w:p>
        </w:tc>
      </w:tr>
      <w:tr>
        <w:trPr/>
        <w:tc>
          <w:tcPr/>
          <w:p>
            <w:pPr>
              <w:pStyle w:val="center"/>
            </w:pPr>
            <w:r>
              <w:rPr>
                <w:rFonts w:ascii="宋体" w:hAnsi="宋体" w:eastAsia="宋体" w:cs="宋体"/>
                <w:color w:val="000000"/>
                <w:sz w:val="20"/>
                <w:szCs w:val="20"/>
              </w:rPr>
              <w:t xml:space="preserve">D30</w:t>
            </w:r>
          </w:p>
        </w:tc>
        <w:tc>
          <w:tcPr/>
          <w:p>
            <w:pPr>
              <w:pStyle w:val="indent"/>
            </w:pPr>
            <w:r>
              <w:rPr>
                <w:rFonts w:ascii="宋体" w:hAnsi="宋体" w:eastAsia="宋体" w:cs="宋体"/>
                <w:color w:val="000000"/>
                <w:sz w:val="20"/>
                <w:szCs w:val="20"/>
              </w:rPr>
              <w:t xml:space="preserve">
                圣保罗——中国
                <w:br/>
                圣保罗市区观光摄影。游览见证巴西诞生的地方——圣保罗独立公园，主体建筑由皇宫博物馆、皇宫花园和独立纪念碑三部分组成（参观时间1小时）。州议会大厦附近的伊比公园风景优美，周围有开拓者纪念碑、民主护宪运动“七九”护法英雄纪念碑（乘车经过不下车）。圣保罗主教堂融合了哥特式和文艺复兴时期的风格，前面的广场正中央的“零起点”是测量圣保罗和其他城市距离的起点（流浪汉多不安全，乘车经过不下车）。蝙蝠侠胡同地面和墙上的涂鸦五颜六色，吸引来自全球的涂鸦艺术家驻足（参观时间1小时）。三月二十五街是“巴西的唐人街”，简称二十五街（治安差，只乘车经过不下车）。
                <w:br/>
                晚上前往圣保罗机场，乘12月31日凌晨航班返回中国。
                <w:br/>
                <w:br/>
                ◇参考航班：
                <w:br/>
                圣保罗-迪拜 EK262 (0050/2155) 飞行时间14小时05分
                <w:br/>
                （迪拜转机）
                <w:br/>
                迪拜-北京EK306 (0320/1445) 飞行时间7小时25分，转机时间2小时45分
                <w:br/>
                迪拜-上海EK302 (0310/1505) 飞行时间8小时55分，转机时间2小时35分
                <w:br/>
                迪拜-香港EK382 (0330/1445) 飞行时间7小时15分，转机时间2小时55分
                <w:br/>
                ◇备注：因人数较少，转机飞国内航班的工作人员将跟随人数最多的口岸回国。
                <w:br/>
                ◇膳食：酒店西式早餐 中餐馆午餐 晚餐自理  交通：车+飞机   住宿：飞机上
                <w:br/>
                交通：车+飞机
                <w:br/>
              </w:t>
            </w:r>
          </w:p>
        </w:tc>
        <w:tc>
          <w:tcPr/>
          <w:p>
            <w:pPr>
              <w:pStyle w:val="indent"/>
            </w:pPr>
            <w:r>
              <w:rPr>
                <w:rFonts w:ascii="宋体" w:hAnsi="宋体" w:eastAsia="宋体" w:cs="宋体"/>
                <w:color w:val="000000"/>
                <w:sz w:val="20"/>
                <w:szCs w:val="20"/>
              </w:rPr>
              <w:t xml:space="preserve">早餐：酒店西式早餐     午餐：中餐馆午餐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D31</w:t>
            </w:r>
          </w:p>
        </w:tc>
        <w:tc>
          <w:tcPr/>
          <w:p>
            <w:pPr>
              <w:pStyle w:val="indent"/>
            </w:pPr>
            <w:r>
              <w:rPr>
                <w:rFonts w:ascii="宋体" w:hAnsi="宋体" w:eastAsia="宋体" w:cs="宋体"/>
                <w:color w:val="000000"/>
                <w:sz w:val="20"/>
                <w:szCs w:val="20"/>
              </w:rPr>
              <w:t xml:space="preserve">
                圣保罗——中国
                <w:br/>
                在回国飞机上。
                <w:br/>
                ◇膳食：飞机上早午晚餐    交通：飞机    住宿：飞机上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D32</w:t>
            </w:r>
          </w:p>
        </w:tc>
        <w:tc>
          <w:tcPr/>
          <w:p>
            <w:pPr>
              <w:pStyle w:val="indent"/>
            </w:pPr>
            <w:r>
              <w:rPr>
                <w:rFonts w:ascii="宋体" w:hAnsi="宋体" w:eastAsia="宋体" w:cs="宋体"/>
                <w:color w:val="000000"/>
                <w:sz w:val="20"/>
                <w:szCs w:val="20"/>
              </w:rPr>
              <w:t xml:space="preserve">
                中国
                <w:br/>
                抵达北京、上海、香港，行程圆满结束！
                <w:br/>
                ◇膳食：飞机上    交通：自理    住宿：自理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 17晚18天船票（包含不同船舱的一个床位、早午晚西餐、24小时自助式茶和咖啡、欢迎晚宴或鸡尾酒会、橡皮艇巡航和登陆、专家学者极地专题讲座、政府税、码头税，租用登陆水靴、赠送冲锋衣、邮轮全程Wifi和房间mini-bar的软饮）。
                <w:br/>
                √ 经济舱机票及税（如需商务舱请第一时间决定，价格越往后越贵）。
                <w:br/>
                √ 四、五星级酒店2人一间标准双人房含酒店西式早餐（部分城市和地区住无评星特色酒店）。
                <w:br/>
                门票：探戈舞表演含西餐晚餐、火地岛国家公园、乌拉圭渡轮、依瓜苏瀑布门票；里约热内卢耶稣山、马拉卡纳足球场、依瓜苏大瀑布、玛瑙斯歌剧院、印第安人博物馆、亚马逊河快艇门票/船票。
                <w:br/>
                √ 南美陆地酒店西式早餐，中餐馆午晚餐（中餐8菜一汤）或当地餐馆午晚餐（探戈秀场西餐1顿）。
                <w:br/>
                √ 签证：阿根廷签证；巴西签证费（有美国有效签证阿根廷免签减1000元）。
                <w:br/>
                √ 南乔治亚岛入境许可证费用。
                <w:br/>
                √ 全程优秀陪同人员、南美段全程专业司机和优秀导游。√ 旅游用车。
                <w:br/>
                √ 赠送美亚万国游踪全球无忧保险（保费1016元/人，70岁以上补差价1315/人）。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 邮轮17晚小费共204欧元/人（和余款一起支付）。
                <w:br/>
                √ 南美陆地单房差11晚共11000元。
                <w:br/>
                √ 司导服务费2200元/人。
                <w:br/>
                √ 邮轮上美容、按摩及洗衣费等私人开销费用。 
                <w:br/>
                √ 候机、转机和飞机上餐费。
                <w:br/>
                √ 个人消费，其它未提及的费用，客人个人原因、人力不可抗拒原因和非组团旅行社原因导致行程变更而增加的费用。务费2200元/人。
                <w:br/>
                √ 邮轮上美容、按摩及洗衣费等私人开销费用。 
                <w:br/>
                √ 候机、转机和飞机上餐费。
                <w:br/>
                √ 个人消费，其它未提及的费用，客人个人原因、人力不可抗拒原因和非组团旅行社原因导致行程变更而增加的费用。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报名及付款
                <w:br/>
                (1) 提交报名表格及护照首页复印件，并交定金90000元/人到帐，定位以订金到账为准，签订旅游合同/确认单。
                <w:br/>
                (2) 阿根廷签证材料最晚在出发前45天交齐。
                <w:br/>
                (3) 团费余款需在出发前3个月前付清，否则舱位不予保留且已交的定金不退。
                <w:br/>
                取消行程收费约定：
                <w:br/>
                (1) 出发前 181 天以上取消行程，无损取消；(2) 出发前 180 天至120 天取消行程，每位旅客需付费用为团款之 30%；(3) 出发前119 天至91 天取消行程，每位旅客需付费用为团款之 50%；(4) 出发前 90 天至 61 天取消行程，每位旅客需付费用为团款之 70%；(5) 出发前 60 天内取消行程，每位旅客需付费用为团款之 100%。
                <w:br/>
                拒签收费约定（仅限打包行程且我公司代办签证，个人自行办理签证另行约定）：
                <w:br/>
                (1) 阿根廷签证拒签收2000元/人，退回定金余款。
                <w:br/>
                (2) 巴西签证拒签收3000元/人，但不能取消阿根廷、南极行程，否则收团款100%费用。
                <w:br/>
                (3) 客人提供虚假签证资料导致拒签或未能入境，那么收团款100%费用。
                <w:br/>
                行程备注：
                <w:br/>
                √ 行程、航班、餐馆、酒店及景点参观时间等安排未最终确定，仅为参考酒店，组团社可以更改同级酒店, 行程景点可以根据最终的航班在不减少景点的情况下调整景点顺序。不视作旅行社违约。以《出团通知》说明为准。
                <w:br/>
                √ 邮轮设备设施和服务及极地目的地的介绍来源于参考材料，如果与实际有出入那么不视作旅行社违规。
                <w:br/>
                √ 邮轮行程仅供参考、没有确定性，具体安排由船方决定，客人不得作指定要求。
                <w:br/>
                √ 就餐时间如果在往返机场路上或在候机、在飞机上、转机中，那么膳食客人自理，南美部分航班上不免费提供膳食。
                <w:br/>
                √ 部分景点可能会因为各种原因关门或者不安全，如果此情况不安排参观那么不视作旅行社违规，旅行社不退、不赔任何费用。
                <w:br/>
                √ 延长线段行程如因人数太少旅行社有权取消出团，没达到20人以上自由行不派领队。
                <w:br/>
                √ 本产品航班/酒店信息尚未确认，仅供参考。我司保留根据参考航班、签证及目的地国家临时变化而进行调整的权利。我公司将在出发前1周提供确认的航班/酒店信息，届时请以出团通知书为准。
                <w:br/>
                特别约定：
                <w:br/>
                √ 客人签署旅游合同，即视同客人同意旅行社支付客人船票、机票、酒店、签证、车它项目费用给旅行社相关供应商。客人均不得要求组团社出示相关的证据、不得质疑旅行社未支付相关费用，以旅行社意见为准。
                <w:br/>
                √ 因人力不可抗拒原因（如包括但不限于天气不好、战争、罢工、政府行为、海上救援、燃油短缺）、非组团旅行社原因之外的第三方原因(如包括但不限于使领馆拒签或者签证延误、船和飞机机械故障、航空公司航班延误或取消）导致行程更改或取消，旅行社不退不赔包括但不限于船票费用在内的团款等任何费用。船方原因导致邮轮行程被延误或取消，那么船方和旅行社不退邮轮未航行天数部分比例的船票费用及团款其它费用。出现上述情况旅行社有权取消或变更行程，一切新增加的费用（如包括但不限于在外延期签证费、住、食及交通费、航空运价调整等）由客人全部负责。
                <w:br/>
                √ 邮轮行程为计划行程，具体安排由船方临时根据各种因素决定，以船方最终安排的行程为准。船方可能会根据天气或其他原因改变行程，客人不得提出异议。由于极地旅游的特殊性，能否登陆以及登陆顺序、时间、时长依当时各种因素而定，若因上述原因导致行程中具体项目的变更或取消，不视为旅行社违约。客人不得提出指定要求、不得提出异议。
                <w:br/>
                √ 在邮轮行程中船长对于邮轮始终具有完全的控制权，并负责与邮轮有关的一切操作。船长具有完全和不受限制的自由裁量权，以其认为适宜的任何方式行事，包括但不限于以下行动：因其无法控制的情况而导致的行动，为提供和/或接受医疗救助而做出的行动，为保护船只的安全或人员安全而必要或适宜采取的行动，为应对海上可能出现的其他任何紧急情况而采取的行动，为确保乘客的舒适和愉悦而采取的行动；为遵守当地法律和船旗国法律而采取的行动，为维护环境而采取的行动，为维护船上良好秩序和安全而采取的行动，因上述任何原因而需要补充燃料和/或备用品所采取的行动。船长实行上述行动无须向客人解释和商量，因此导致行程变更甚至取消，船方和旅行社不退赔客人团款费用，客人不得提出异议。
                <w:br/>
                √ 如遇特殊情况，船方有权以同等标准及接待能力的船舶替换本船，该调整不构成旅行社违约。
                <w:br/>
                √ 如果由于船东无法控制的原因，邮轮巡航时间超过17晚18天，游客需支付额外的船票费用。
                <w:br/>
                √ 行程关于船图片是装修效果图，同一类型的船舱内部也不尽相同，目的地的介绍来源于参考资料，与实际有出入那么与实际为准，不视作旅行社违规。
                <w:br/>
                √ 邮轮设备设施和服务及极地目的地的介绍来源于参考资料，如果与实际有出入那么不视作旅行社违规，上述条款如果与相关部门规定有出入之处那么客人和旅行社特别约定以上述条款为准。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境外法规及风俗习惯：
                <w:br/>
                1.当地法律规定，司机每行驶两小时后必须休息20分钟，每天开车时间不得超过9小时，且休息时间在12小时以上；
                <w:br/>
                2.南美政府规定：公共场合及房间内禁止吸烟！如被查到将会受到当地相关执法部门的重罚，根据各国法律规定的不同，对于罚款金额各有限定，罚款金额高达500—10000美元不等，请游客一定要严格遵守南美的重要规定，以免造成不必要的经济损失！
                <w:br/>
                3.南美各国均有付小费的习惯，是国际礼仪之一，如您认为服务人员表现优秀，您可自愿给予小费，是对服务人员工作的肯定与感谢：例如搬运行李小费、酒店打扫小费等，因地区及服务性质不同，可先参考导游意见，再判断支付小费的多少。
                <w:br/>
                货币兑换及时差：
                <w:br/>
                1.游轮上通用欧元，也可使用国际信用卡：Visa Card、万事达卡Master Card及美国运通卡American Express等。到达后一般使用当地的货币，请提前在国内换好外币，在当地也为您提供美元兑换当地货币的服务；
                <w:br/>
                2.目前阿根廷通用货币为阿根廷比索，巴西通用货币为雷亚尔，智利通用货币为智利比索，秘鲁货币为索尔，哥伦比亚通用货币为比索，乌拉圭通用货币为比索，建议游客携带美元到境外后再兑换成当地货币；
                <w:br/>
                3.行程中所涉及地区与中国时差分别为：阿根廷与中国时差为11小时时差，巴西与中国时差为11-12小时时差，秘鲁与中国时差为13小时时差，智利与中国时差为11-13小时时差，玻利维亚与中国时差为12小时时差，厄瓜多尔与中国时差为13小时时差，转机时请注意时差！
                <w:br/>
                风险提示：
                <w:br/>
                1.南北极分别位于偏远的地球南北端寒带地区，是天气和自然条件极端的地区，短暂夏季温度仅为0°C左右，暴风雪、海冰和其它自然情况变化莫测，而且鲜有人类居住，当地和船上缺乏救缓条件。南北极邮轮旅游行程，比常规热带和温带海洋邮轮旅游行程具有更多风险和不确性，是探险行程。请深刻理解由此导致的南北极旅游蕴含的风险，特别是：①身体要足够健康，不会出现急病。南北极当地和船上没有做医疗手术设施和条件；②邮轮行程没有确定的航线和登陆巡游安排，船长有权根据各方面情况安排行程。
                <w:br/>
                2.天气、风速（过高的风速，冲锋艇将无法在海面上安全行驶），冰况（海冰厚度，浮动冰山数量），登陆点及巡游地区环境和安全评估以及根据IAATO规定各个登陆点预定确认等综合因素将决定我们最终的行程计划和时间表。船长及探险队员将仔细分析每日情况，弹性安排每日活动，包括搭乘冲锋艇登陆及巡游，探访野生动植物群栖处、各国科研站区或具有历史性背景的遗迹，一切登陆、巡游及船上活动必须听从船长及探险队长安排。
                <w:br/>
                3.由于极地游轮旅游的特殊性，岸上观光项目无法安排游轮以外的餐食，如果下船游览，需返回船上就餐; 另关于游轮的详细注意事项请仔细阅读出团前《出团通知》及《旅游须知》。
                <w:br/>
                4.鉴于极地行程的特殊性（高寒、高风险），处于妊娠期内的旅游者不宜参加此行程，报名参团时请如实告知身体状况，因虚假陈述或个人原因未告知旅行社而参团导致人身损害及财产损失的，其将由旅游者全部自行承担。
                <w:br/>
                5.外交部提醒前往南美旅行，尤其是前往巴西旅行的中国公民注意加强防范，做好防蚊、灭蚊措施，备足驱蚊药品，减少到草地等蚊虫密集的区域活动，避免被蚊虫叮咬。一旦出现疑似症状，请立即就医。有计划前往南美，尤其是巴西的旅客请考虑及时接种黄热病疫苗。
                <w:br/>
                6.境外的中餐厅在规模和口味上与国内相比有很大的差距，中餐厅规模都比较小，环境不如国内，饭菜口味为了适应当地的饮食习惯都已经比较西化，而且由于当地原材料和调料不够齐全，口味不纯正，故希望游客能够理解。
                <w:br/>
                7.行程中若遇不可抗拒的客观因素和非旅行社原因，旅行社有权取消或变更行程。
                <w:br/>
                是否给予签证、是否准予出、入境，为有关机关的行政权利。如因您自身原因或因提供材料存在问题不能及时办理签证而影响行程的，以及被有关机关拒发签证或不准出入境的，相关责任和费用由您自行承担。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取消行程收费约定：
                <w:br/>
                (1) 出发前 181 天以上取消行程，无损取消；
                <w:br/>
                (2) 出发前 180 天至120 天取消行程，每位旅客需付费用为团款之 30%；
                <w:br/>
                (3) 出发前119 天至91 天取消行程，每位旅客需付费用为团款之 50%；
                <w:br/>
                (4) 出发前 90 天至 61 天取消行程，每位旅客需付费用为团款之 70%；
                <w:br/>
                (5) 出发前 60 天内取消行程，每位旅客需付费用为团款之 100%。
                <w:br/>
                <w:br/>
                拒签收费约定：
                <w:br/>
                √ 阿根廷签证拒签收2000元/人，退回定金余款；
                <w:br/>
                √ 巴西签证拒签收3000元/人，但不能取消阿根廷、南极行程，否则收团款100%费用；
                <w:br/>
                √ 客人提供虚假签证资料导致拒签或未能入境，那么收团款100%费用；
                <w:br/>
                √ 仅限打包行程且我公司代办签证，个人自行办理签证另行约定。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阿根廷签证；巴西签证费（有美国有效签证阿根廷免签减1000元）。</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为了保障您的权益，请您务必在团组出发前认真阅读并理解本团组所参保险合同（美亚万国游踪-全球无忧计划）的各项规定，保险条款可通过登录美亚官方网站www.aig.com.cn查询下载，如对保险合同规定有任何异议，请在出发前致电美亚全国客服400-820-8858进行询问，您对旅游合同的签署视为对保险合同全部条款的认可；
                <w:br/>
                2.您应参加旅行社组织的行前说明会，出行前请确保您自身身体条件能够完成旅游活动。旅行社建议您在出行前根据自身实际情况自行选择升级保险以获得更高的保障。如升级美亚“万国游踪”全球完美计划（升级完美计划补差价24天335元；32天补417元；42天补差价527元，71岁以上长者保险另议），也可自行购买更高保障的保险；
                <w:br/>
                3.普通旅游意外伤害险或救援险承保范围不包括以下情况，请您购买前咨询相关保险公司：
                <w:br/>
                a)您自身带有的慢性疾病；
                <w:br/>
                b)参加保险公司认定的高风险项目如跳伞、滑雪、潜水等；
                <w:br/>
                c)妊娠、流产等保险公司规定的责任免除项目。 
                <w:br/>
                4.本产品内所含保险仅针对从中国大陆出发及持中国大陆签发护照的旅客。若客人选择境外参团，或持非中国大陆护照，预订此产品我司代为投保，建议您自行购买保险。如因客人放弃投保而产生的风险和损失将由客人自行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2026-08-25T12:46:48+08:00</dcterms:created>
  <dcterms:modified xsi:type="dcterms:W3CDTF">2026-08-25T12:46:48+08:00</dcterms:modified>
</cp:coreProperties>
</file>

<file path=docProps/custom.xml><?xml version="1.0" encoding="utf-8"?>
<Properties xmlns="http://schemas.openxmlformats.org/officeDocument/2006/custom-properties" xmlns:vt="http://schemas.openxmlformats.org/officeDocument/2006/docPropsVTypes"/>
</file>