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（假日）纯真桂西南五天行程单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GX-20260713CZGXN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亚洲第一、世界第四大跨国瀑布—— 5A 【德天跨国瀑布】！
                <w:br/>
                ★ 绿水青山间的“诗和远方” —— 4A 【峒那屿湾】/【明仕田园】！
                <w:br/>
                ★ 大自然几亿年来的杰作，长寿隧道—— 4A 【巴马百鸟岩】！
                <w:br/>
                ★ 被誉为“天下第一洞”、“天然氧吧”—— 4A 【百魔洞】！
                <w:br/>
                ★ 通过歌舞表演，情景交织地展示当地的风俗--大型山水实景演出【梦·巴马】！
                <w:br/>
                ★ 中国西南部的三大名泉之一 —— 4A 【靖西鹅泉】！
                <w:br/>
                ★ “一水贯三峡穿三山”景观甚称“天下一绝”——4A 【古龙山大峡谷】！
                <w:br/>
                ★ 素有“天下第一滩”美誉—— 4A 【北海银滩】！
                <w:br/>
                ★ 始建于1821 年，近二百年历史的老街—— 4A 【北海百年老街】！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第一天：广州→南宁                                              【全天不含餐】           住宿：南宁
                <w:br/>
                请携带有效身份证原件，广州南站乘动车前往南宁/南宁东站（车程时间约4小时），南宁是一座历史悠久的文化古城，同时也是一个以壮族为主的多民族和睦相处的现代化城市，壮族是世代居住在本地的土著民族。得天独厚的自然条件，使得南宁满城皆绿，四季常青，有&amp;quot;绿城&amp;quot;的美誉。接站员在出站口接站，后前往入住酒店休息。晚上您可自行前往让吃货疯狂的  美食街--【三街两巷】，云集南宁各老字号餐馆、饮食店，汇集南宁人最爱吃的老友粉、八珍粉、 粉饺、鸭红、豆浆油条、海鲜烧烤、酸嘢、甜品等传统美食。（自由活动导游及车不安排陪同）
                <w:br/>
                温馨提示：散客抵达后，接站工作人员根据抵达时间安排拼车送回酒店，拼车会有一个等待时间差，等待时长不超一小时。全天无导游陪同。导游将在您出行前一天晚上 21：00前以电话和短信方式通知到您，请注意查收短信或接听导游电话，祝您旅途愉快！
                <w:br/>
                第二天：南宁—巴马—百魔洞—百鸟岩--长寿岛--梦巴马演出        【含：早、中、晚餐】      住宿：巴马/百色
                <w:br/>
                早餐后，乘车前往被誉为“世界长寿之乡•中国人瑞圣地”的巴马瑶族自治县（行程距离约260公里，车程约4小时），中餐后前往参观【巴马·百魔洞】（游览约90分钟)，又名百魔天坑，它曾被中英地质专家联合考察队考察后称赞该洞集天下岩洞于一身。天坑内的地磁强度也高于其他地方，在这里你可以感受高地磁效应给您带来的奇妙体验。百魔洞内常年祥雾弥漫，负氧离子浓度高达每平方厘米7万个，犹如一个巨大的天然氧吧，这里是人们疗养身心、放空心灵的最佳处，吐纳百草芳华，吸取天地之精华的洞天福地。前往国家AAAA级景区【百鸟岩·水波天窗】（游览时间约60分钟）（被誉为远离雾霾，绝佳 &amp;quot;洗肺&amp;quot; 圣地）舟行天窗之间，黑白轮回、阴阳交替，如历三天三夜；入梦出梦，听鸟鸣水滴，琴潭晚奏，赏波光幻影，仿佛亲临龙宫。岩内空气清冽，负离子含量高达每立方厘米5万个，停船吸氧吐纳，顿感心旷神怡，真天然氧仓也！
                <w:br/>
                后游览具有景区民族特色的世外桃源-【长寿岛】，《长寿岛》有云鹤牌坊、太极广场，可远眺奇涯自然形成的人面肖像，惟妙惟肖，可访长寿老人，看香猪赛跑，岛上还可欣赏到参与性极浓的小型原生态瑶族风情歌舞表演。岛上有180米长的【中华养生文化长廊】，展示中国上下五千年的养生论述和巴马长寿文化。特别赠送一堂养生大师亲临讲解养生之道。晚餐特别安排巴马当地特色簸箕宴，参加岛上篝火晚会。晚上特别赠送：大型山水实景演出--【梦·巴马】，演出时间20:30-21:30（约1小时）水波实景演出聘请了曾为《印象刘三姐》设计灯光的台湾灯光师，制作《印象刘三姐》水上舞台的专业公司等 ，采用世界顶极灯光音响设备。这台演出拥有1700多个座位，披星面水，观众隔河欣赏由200多名专业演出和100多名原生态瑶族村民共同演绎的瑶乡情韵、欢乐山乡和长寿山乡三幕精彩视觉盛宴（赠送项目不参加无退费，敬请知晓）。后乘车前往巴马或百色入住酒店休息。
                <w:br/>
                第三天：巴马/百色—鹅泉—古龙山大峡谷                  【含：早、中、晚餐】       住宿：硕龙/靖西/下雷
                <w:br/>
                早餐后，乘车前往游览【靖西•鹅泉】又名灵泉（游览时间约90分钟），鹅泉是亚洲第一跨国瀑布—德天瀑布的源头，为我国西南三大名泉之一（大理蝴蝶泉、桂平西山乳泉），风景区分为两部分，即鹅泉景点和叫喊岩景点。鹅泉水四季不枯，水质清澈如镜，周围山峰如屏，景色优美，花草树木繁茂，各种植被丰富，在这里，你可以感受世外桃源般的田园美景，体验泉口“人间瑶池”的梦幻仙境，聆听“仙鹅报恩”凄美的千古传说，观看明朝宪宗皇帝御赐磨牙石刻“灵泉晚照”，欣赏“鹅泉跃鲤三层浪”的奇观。
                <w:br/>
                后前往游览国家 AAAA 级景区、四峡三洞世界级奇观【古龙山大峡谷】(游览时间约2小时，含漂流），徒步穿越古龙峡谷、全长 1180 米美轮美奂的古龙溶洞和神秘莫测的地下暗河及新桥峡谷瀑布群。游览形态各异的溪流奇石，单级落差 68 米的水帘瀑布，单级落差 128 米凌空飞泻、蔚为壮观的古龙大瀑布，千姿百态的悬崖绝壁，美轮美奂的古龙溶洞，美不胜收的钟乳奇石及神秘莫测的地下暗河奇观，12 个美如画卷的瀑布群景观。游览结束后前往靖西/硕龙/下雷，晚餐后入住酒店休息。
                <w:br/>
                温馨提示：
                <w:br/>
                1、古龙山大峡谷游览步道 80%使用高档塑木施工，步道宽1.5米，让游览更舒畅！塑木台阶统一高度为17厘米，踏步宽28厘米，塑木台阶均有防滑设计，让游览更安全。
                <w:br/>
                2、靖西位于两国边陲地区，当地较偏远，也无夜生活，酒店住宿也无法跟其它大城市比较，设备也较简单，请保持着入境随俗。 
                <w:br/>
                第四天：德天大瀑布—明仕田园/洞那屿湾—钦州/北海              【含：早、中餐】         住宿：钦州/北海
                <w:br/>
                早餐后，乘车前往【德天跨国大瀑布】（已含接驳车，游览时间约2小时），位于中越边境、中国广西大新县，为国家特级景点。德天瀑布景观横跨中国、越南两个国家，是亚洲第一大的跨国瀑布（瀑布宽200余米，与越南板约瀑布相连）。瀑布气势磅礴，一波三折，层层跌落，水势激荡，声闻数里。德天瀑布雄奇瑰丽，变幻多姿，其魄力，其气势，其风采，震魂摄魄，摇动心旌。它以其自然美的绝对优势被评为“中国最美的六大瀑布之一”。
                <w:br/>
                游览【明仕田园】或【洞那屿湾】（游览时间约1.5小时，含竹筏/游船费用，二选一由导游根据情况安排任一项目，不接受指定），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
                <w:br/>
                游览结束后，乘车（236KM约4小时）前往钦州或北海入住酒店休息。（温馨提示：入住钦州或北海我社将根据当日房态、景点游览时间、行车时间等综合考量来安排，不受理以此为由的投诉，请在报名时知晓）。
                <w:br/>
                【温馨提示】：德天瀑布景区内电瓶车（单程10元/人）、德天竹排（48元/人）以及所有景区内的集市，供游客了解当地特色文化之用，非团队旅游安排的自费及购物点，如需消费，费用需自理，敬请知晓！ 
                <w:br/>
                第五天：北海银滩--北部湾广场--赠送环岛游或赶海—广州            【含：早、中餐】        住宿：温馨的家
                <w:br/>
                早餐后，前往游览素有东方夏威夷之称的天下第一滩--【北海银滩】（游览时间约1.5小时，电瓶车20元/人自理），沙滩由纯净度极高的石英砂堆积而成，沙子洁白如雪，细腻如脂，松软如棉，一望无际的沙滩，在阳光的照射下，银光闪闪，与蔚蓝的大海交汇在一起，构成一幅奇特瑰丽的画面，美不胜收。银滩又以“滩长平、沙细白、浪柔软、水温净、无急流、无鲨鱼”而名动天下。之后乘车途径标志性建筑【北部湾广场】、【南珠魂】。之后赠送参加北海特色景点—【环岛游】或【赶海】（二选一，由导游根据情况安排任一项目，不接受指定），乘观光游船出海，与大海来个亲密接触，途经“海上丝绸之路”北海老港、极具本土文化的地角渔村，海上“蒙古包”——海洋牧蚝场、外沙海鲜岛、北海军港、红帆海滨、北海深水港、海角孤峰——冠头岭(北岭，此一带常有国家一级保护动物白海豚出没)、海上牧区——沙占鱼钓鱼场、海上人家，在船上可免费享受：海上垂钓、水果、自助烧烤、卡拉OK、各式棋类及麻将使用、望远镜眺海。【赶海】体验疍家挖海螺收货的喜悦！（温馨提示：1、遇台风天气无法出海的，则安排【世外桃园大江埠】；2、赠送项目不参加无退费，敬请知晓！）后根据动车时间前往北海动车站，乘动车返回广州南站，结束愉快的旅程！
                <w:br/>
                ※※※※※※※※※※※※预祝各位嘉宾旅途愉快！※※※※※※※※※※※※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动车二等座：广州南-南宁/南宁东，北海-广州南（含手续费用），当地空调旅行车（确保每人一正座）、自由活动期间不提供用车；广州-南宁参考时间07:30-20:00；北海-广州参考时间17:00-20:00（具体车次时间以实际出票为准，在出团前提前1天通知）（注：动车票均为随机订票，座位由电脑随机产生，旅行社无法满足旅游者可能提出的包括座位的连贯性、同团旅游者在同一个车厢内、车票同名等特殊要求，但旅行社会保证所有旅游者能根据行程安排搭乘相关动车。节假日部分票为团体计划票，2天内不能签改退票，敬请注意，所以部分游客报名后两天内取消可能去程票全损，敬请注意！）
                <w:br/>
                2、【住宿】全程精选网评四钻酒店双人标间；酒店住宿若出现单男单女，则尽量安排三人间或加床，安排不了需现补单房差。（巴马/靖西/硕龙/北海/钦州作为边境小城市，其酒店标准与一、二线城市相比存在一定的差异，请客人做好心理准备。）
                <w:br/>
                南宁参考酒店：广悦臻金沙酒店、千禧国际大酒店、丽呈睿轩高新店、凯炫门、艺龙玺呈或其它同级酒店；
                <w:br/>
                巴马/百色参考酒店：百色川渝、雅斯特国际、维也纳、福源大酒店、华悦大酒店、品悦酒店或其它同级；
                <w:br/>
                硕龙/靖西/下雷参考酒店：维也纳国际酒店中山公园店、环球酒店、华西酒店或同级酒店；
                <w:br/>
                北海/钦州参考酒店：丽景海湾、柏菲、仟那酒店、柏曼酒店、海悦、南珠宫、珍珠湾或同级酒店。
                <w:br/>
                3、【用餐】含4早6正，全程精选特色社会餐厅（含：簸箕宴+海鲜餐），正餐餐标35元/人，小孩餐费减半，10人1桌8菜一汤（不含酒水），人数增减时，菜量相应增减，但维持餐标不变，整团少于5人退餐。（注：行程中的用餐会根据动车班次时间作适当的调整，用餐数不变。旅游团队用餐，旅行社按承诺标准确保餐饮卫生及餐食数量，但不同地区餐食口味有差异，不一定满足您的口味需求，敬请谅解）
                <w:br/>
                4、【门票】行程内第一道景点首门票；（温馨提示：部分景区内有请香和请太岁、拓画等活动，为景区项目，非旅行社安排的购物点）备注：全段景点已使用特惠套票，导游证、学生证、老年证、军官证、记者证等证件不予退费，如因客人原因中途离团或不参加其中的景点，不予退费。
                <w:br/>
                5、【儿童】6岁以下小童结算，含：半正餐、半早餐、车位、导服（景点验票标准十分严格，若超高产生费用家长自理现补半门票或全门票），不含往返高铁票（没座位）。6岁-13岁中童结算，含：往返半动车票、门票、早餐、半正餐、车位、导服，不占床。
                <w:br/>
                6、【保险】含旅行社责任险，（不含旅游意外保险、航空保险等，建议客人自行购买）
                <w:br/>
                7、【导游】全程优秀地接导游讲解服务（当地散客拼团，接、送及行程游览期间均不保证是同一导游和司机服务，请您知晓并谅解！），（散客团友不得要求男女导游；自由活动期间不提供导游服务)
                <w:br/>
                8、【购物】0购物0景中店0自费。（温馨提示：不含景区内设立的景中店、商店、过脚过路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2、全程入住酒店产生的单房差、加床及洗衣、电话、酒水饮料费（产生单房差由游客自行承担）
                <w:br/>
                3、旅游意外保险（建议旅游者购买）；
                <w:br/>
                4、因交通延误、取消等意外事件或不可抗力原因导致的额外费用；
                <w:br/>
                5、因旅游者违约、自身过错、自身疾病等自身原因导致的人身财产损失而额外支付的费用失而额外支付的费用；
                <w:br/>
                6、“旅游费用包含”内容以外的所有费用。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出票后无法更改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2026-10-21T12:04:45+08:00</dcterms:created>
  <dcterms:modified xsi:type="dcterms:W3CDTF">2026-10-21T12:04:45+08:00</dcterms:modified>
</cp:coreProperties>
</file>

<file path=docProps/custom.xml><?xml version="1.0" encoding="utf-8"?>
<Properties xmlns="http://schemas.openxmlformats.org/officeDocument/2006/custom-properties" xmlns:vt="http://schemas.openxmlformats.org/officeDocument/2006/docPropsVTypes"/>
</file>