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 R) 暑假 皇牌 GDSZR 20260701  (皇牌双古都6天-深圳.广州.香港.澳门)  阪东  (不含签证导服费1200元)行程单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ZLJRFSY-CG20260710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D1:深圳/广州/香港/澳门  大阪机场
                <w:br/>
                深圳/广州往返：在深圳宝安机场/广州白云机场集中乘坐飞机前往大阪关西机场，抵达后开始快乐旅程。
                <w:br/>
                香港往返：在深圳关口集中由领队带领前往香港国际机场乘坐飞机飞往大阪关西机场，抵达后开始快乐旅程。
                <w:br/>
                澳门往返：在珠海关口集中前往澳门国际机场乘坐飞机飞往大阪，抵达后开始快乐旅程。
                <w:br/>
                抵达后前往酒店休息。
                <w:br/>
                住宿: 关西地区酒店
                <w:br/>
                早餐：自理    午餐：自理    晚餐：自理
                <w:br/>
                D2:神户渔人码头-马赛克红砖仓库-大阪城公园（不登城）-心斋桥·道顿堀-药妆店
                <w:br/>
                【神户渔人码头】（停留时间约60分钟）神户渔人码头是神户港区充满活力的海滨综合休闲区。这里拥有现代化的购物中心、美食餐厅及开阔的滨海步道，
                <w:br/>
                背靠神户塔与海洋博物馆的独特建筑。 
                <w:br/>
                【马赛克红砖仓库】（停留时间约45分钟）红砖外观保留了浓厚的历史工业风，内部则汇聚了时尚店铺、精品杂货与各国美食餐厅。坐在临海的露天平台或摩天轮上，
                <w:br/>
                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【心斋桥·道顿堀】（停留时间约60分钟）大阪最大的购物区和美食区，集中了许多精品屋、专卖店和各种美食店，从早到晚熙熙攘攘大型百货店、百年老铺、
                <w:br/>
                面向平民的各种小店铺鳞次栉比，人流川流不息。
                <w:br/>
                【药妆店】（停留时间约60分钟）药品、日用品及美妆品应有尽有,内服外敷用药一应俱全！
                <w:br/>
                住宿: 关西地区酒店
                <w:br/>
                早餐：酒店内    午餐：鳗鱼料理    晚餐：自理
                <w:br/>
                D3:祗园花见小路--京都东本愿寺--伏见稲荷大社--茶道或和服体验--奈良神鹿公园--春日大社外苑
                <w:br/>
                【祗园花见小路】(停留时间约45分钟)花见小路的建筑物布局和装饰，透出一股浓郁的日本味道。所有房舍的外墙都以木栏栅和木格子装潢，大概保留了三百年前的风貌。
                <w:br/>
                路灯也是古朴的样式，小路两边是各式的商店，卖着茶叶、食品、陶艺等等。
                <w:br/>
                【京都东本愿寺】(停留时间约45分钟)与西本愿寺并列为京都两大宗教地标，以世界最大级木造佛堂和深厚历史底蕴闻名。
                <w:br/>
                【伏见稲荷大社】(停留时间合计45分钟)伏见稻荷大社是日本神社，建于8世纪，主要是祀奉以宇迦之御魂神为首的诸位稻荷神。稻荷神是农业与商业的神明，
                <w:br/>
                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【奈良神鹿公园】 (停留时间约45分钟)奈良公园位于奈良市街的东边，东西长4公里、南北宽2公里，面积广阔，若草山、东大寺、春日大社、国立博物馆等奈良的
                <w:br/>
                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住宿: 中部地区酒店
                <w:br/>
                早餐：酒店内   午餐：日式料理   晚餐：自理
                <w:br/>
                D4:富士山五合目（视乎天气情况而定）--地震体验馆或富士山资料馆--河口湖大石公园--忍野八海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
                <w:br/>
                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
                <w:br/>
                漫步薰衣草花田远望富士山美不胜收。
                <w:br/>
                【忍野八海】（停留时间约45分钟）忍野八海是日本山梨县山中湖和河口湖之间忍野村的涌泉群。忍野八海的平均水温约13℃，水质清冽甘甜，被誉为
                <w:br/>
                “日本九寨沟”，是忍野地区指定的国家自然风景区，1985年入选“日本名水百选”。为国家指定天然纪念物、名水百选、新富岳百景之一。
                <w:br/>
                住宿: 富士山温泉酒店
                <w:br/>
                早餐：酒店内   午餐：富士山乡土料理  晚餐：温泉料理
                <w:br/>
                D5:浅草雷门观音寺--东京大学--秋叶原动漫街--综合免税店--银座
                <w:br/>
                【浅草雷门观音寺】（停留时间约45分钟）浅草寺位于东京都台东区，是日本现存的具有“江户风格”的民众游乐之地。其是东京都内最古老的寺庙。寺院的大门叫“雷门”，
                <w:br/>
                正式名称是“风雷神门”，是日本和浅草地区的象征。浅草是东京的发源地。
                <w:br/>
                【东京大学】（停留时间约45分钟）日本第一所国立综合性大学，创立于 1877 年，由东京开成学校与东京医学校合并而成，被誉为日本学术的最高象征。
                <w:br/>
                【秋叶原动漫街】（停留时间约45分钟）作为世界上屈指可数的电器街，如今的秋叶原正发生着日新月异的变化。除了电器商品专卖店之外，商务、饮食等服务功能也日渐具备齐全，
                <w:br/>
                正在发展成为一个具有综合性色彩的繁华区域。
                <w:br/>
                【综合免税店】(停留时间约60分钟)日本人气产品免税专门店, 客人可自由选购各种日本国民之健康流行食品及各种日本手信。 
                <w:br/>
                【银座】（停留时间约60分钟）以高级购物商店闻名，是东京其中一个代表性地区，同时也是日本有代表性的最大最繁华的商业街区。这里集中了LAOX电器大厦、
                <w:br/>
                松阪屋、三越等著名百货公司和国际品牌专卖店，而动漫爱好者更可在银座的玩具博品馆内参观和选购丰富的动漫游戏产品。
                <w:br/>
                住宿: 关东地区酒店   
                <w:br/>
                早餐：酒店内     午餐：日式烤肉料理    晚餐：自理
                <w:br/>
                D6:东京羽田/成田机场  广州/深圳/香港/澳门
                <w:br/>
                享用完早餐后前往机场，搭乘航班返回深圳/广州/香港/澳门。
                <w:br/>
                早餐：酒店内  午餐: 自理   晚餐：自理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6.当地4/5星级住宿（国内网评3/4钻）,提升1晚5星国际住宿（国内网评5钻）,1晚露天温泉住宿。
                <w:br/>
                7.双人间住宿（如旺季期间所安排酒店标间爆满，会自动提升全单间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人民币1800元/人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8.日本团签费用+境外司机、导游及领队全程服务费1200元/人（自备签证减700/人）
                <w:br/>
                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日本药妆店</w:t>
            </w:r>
          </w:p>
        </w:tc>
        <w:tc>
          <w:tcPr/>
          <w:p>
            <w:pPr>
              <w:pStyle w:val="indent"/>
            </w:pPr>
            <w:r>
              <w:rPr>
                <w:rFonts w:ascii="宋体" w:hAnsi="宋体" w:eastAsia="宋体" w:cs="宋体"/>
                <w:color w:val="000000"/>
                <w:sz w:val="20"/>
                <w:szCs w:val="20"/>
              </w:rPr>
              <w:t xml:space="preserve">药品、化妆品等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协议入2店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br/>
                <w:br/>
                <w:br/>
                <w:br/>
                <w:br/>
                <w:br/>
                <w:br/>
                <w:br/>
                <w:br/>
                <w:br/>
                <w:br/>
                <w:br/>
                <w:br/>
                <w:br/>
                <w:br/>
                <w:br/>
                <w:br/>
                <w:br/>
                <w:br/>
                <w:br/>
                <w:br/>
                <w:br/>
                <w:br/>
                <w:br/>
                <w:br/>
                <w:br/>
                <w:br/>
                <w:br/>
                <w:br/>
                <w:br/>
                <w:br/>
                旅游购物安排补充协议书
                <w:br/>
                编号：FSY-SZ-0001
                <w:br/>
                甲方（旅行社）：                           
                <w:br/>
                乙方（旅游者）：                           
                <w:br/>
                根据《旅游法》第35条规定“旅行社安排具体购物场所需应旅游者要求或经双方协商一致且不影响其它旅游者的行程安排”，因此在本次旅行过程，本旅行社应旅游者（乙方）要求并经双方协商一致，由甲方协助安排乙方旅游购物场所，具体约定如下：
                <w:br/>
                一、购物场所简述及安排
                <w:br/>
                购物场所
                <w:br/>
                名称	购物场所特色
                <w:br/>
                （指主要售卖商品等）	前往
                <w:br/>
                时间	停留
                <w:br/>
                时间	备注
                <w:br/>
                综合免税店	保健品、药品、电子产品等	月  日	1小时	
                <w:br/>
                日本药妆店	药品、化妆品等	月  日	1小时	
                <w:br/>
                二、相关约定
                <w:br/>
                1、本补充协议的签订及履行必须是基于应旅游者要求且经双方协商一致并确认的前提下方可；甲方或其派出的带团导游不得有任何欺骗或强迫旅游者的行为，如有发生前述行为，旅游者有权拒绝前往并可向组团社投诉或依法向国家相关部门举报。
                <w:br/>
                2、本协议的履行双方均需确认是在不影响团队正常行程安排或不影响同团其它旅游者（即需妥善安排不前往购物场所的旅游者）的前提下方可。
                <w:br/>
                3、本协议约定下由甲方协助安排乙方前往的购物场所，甲方承诺该购物场所售卖的产品不存在假冒伪劣产品。
                <w:br/>
                4、本协议约定下由甲方协助安排乙方前往的购物场所，可能因地区差异及进货渠道等原因其售卖产品的销售价格甲方不能保证是与市场同类产品价格是一致的，因此甲方郑重提醒前往购物的旅游者谨慎选择是否购买。
                <w:br/>
                5、旅游者在购买产品时请主动向购物场所需要发票或售卖单据以做凭证。
                <w:br/>
                6、购物场所同时向本地公众开放且价格与当地市场均价差异不大的场所如购物一条街、奥特莱斯、连锁（百货）超市、免税店等购物场所不属于《旅游法》规定的“旅行社不得指定具体购物场所”范围。
                <w:br/>
                7、旅行社行程单中的景点、餐厅、长途中途休息站等以内及周边购物点不属于安排的购物场所，旅行社不建议购买，如购买商品出现质量问题，旅行社不承担任何责任。
                <w:br/>
                三、关于退换货
                <w:br/>
                1、本协议约定下旅游者在由甲方协助安排乙方前往的购物场所购买的产品，如旅游者有退换货要求时需将产品及售卖单据提交甲方或组团社，甲方或组团社有协助乙方退换货的责任和义务。
                <w:br/>
                2、对于旅游者退换货要求为在货品退货约定期限内（请务必购买时确认货品退换货要求且向购物场所书面确认），其中食品及化妆品类产品退换货时需保持其外包装完好，其它类产品则需保留产品外包装。
                <w:br/>
                五、本协议一式二份，双方各执一份，受组团社及地接社委托该团导游为甲方授权签字代表，乙方为旅游者本人（18岁以下未成年人需监护人签名）。
                <w:br/>
                甲方：                旅行社          乙方（旅游者签名）：                     
                <w:br/>
                <w:br/>
                导游：                      
                <w:br/>
                <w:br/>
                电话：                                电话：             时间：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  深圳罗湖国际旅行社有限公司（富士游）与其他旅行社拼团出发，许可证号：L-GD-CJ00051由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为提高公民文明素质，塑造中国公民良好国际形象，中央文明办、国家旅游局联合颁布了《中国公民出境旅游文明行为指南》。外交部领事司谨提醒每位公民出境旅游时要努力践行《指南》，克服旅游陋习，倡导文明旅游行为。该指南内容如下：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2026-07-26T15:19:37+08:00</dcterms:created>
  <dcterms:modified xsi:type="dcterms:W3CDTF">2026-07-26T15:19:37+08:00</dcterms:modified>
</cp:coreProperties>
</file>

<file path=docProps/custom.xml><?xml version="1.0" encoding="utf-8"?>
<Properties xmlns="http://schemas.openxmlformats.org/officeDocument/2006/custom-properties" xmlns:vt="http://schemas.openxmlformats.org/officeDocument/2006/docPropsVTypes"/>
</file>