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五星邮轮 - 黄金时段 - 精品行程 【庞洛邮轮】华人包船南极,阿根廷,乌拉圭,巴西探索之旅25天行程单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CJ17836478710o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备注：最终航班信息以出团通知为准，我社有权利在不影响行程的情况下调整行程顺序及航班。
                <w:br/>
                ◇回程参考航班：
                <w:br/>
                圣保罗-迪拜 EK262 (0050/2155) 飞行时间14小时05分
                <w:br/>
                （迪拜转机）
                <w:br/>
                迪拜-北京EK306 (0320/1445) 飞行时间7小时25分，转机时间2小时45分
                <w:br/>
                迪拜-上海EK302 (0310/1505) 飞行时间8小时55分，转机时间2小时35分
                <w:br/>
                迪拜-香港EK382 (0330/1445) 飞行时间7小时15分，转机时间2小时55分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邮轮。庞洛邮轮姐妹船系列是新型五星小型奢华极地邮轮。客舱均设有超大落地玻璃门阳台，室内面积（含阳台）在22.5平方米或以上。提供由法国米其林大厨定制菜单的法式大餐极品佳肴。法式乐队每日倾情演译优雅乐章。歌剧院式多功能大厅是挥洒绝代风华的舞台。
                <w:br/>
                ◇黄金时段。正值南极盛夏，冰雪逐渐融化，这是南极至温暖、气候至稳定的季节。南极动物进入极为活跃的阶段。企鹅正在孵蛋或者哺育毛绒绒的企鹅宝宝，海豹和鲸鱼正欢快地在港湾翻腾。一切不早不晚，时间刚刚好！
                <w:br/>
                ◇精品行程。邮轮行程长达10晚11天，登陆巡游的次数更多。登陆巡游南极风景最美海岛和海湾。游览阿根廷乌斯怀亚、乌拉圭科洛尼亚、巴西里约热内卢、依瓜苏瀑布、玛瑙斯亚马逊河热带雨林大美风景，感受巴西、阿根廷和乌拉圭奔放的南美风情。
                <w:br/>
                ◇华人包船优势明显。行程符合登陆长城站规定，登陆长城站可能性更高。语言、饮食、氛围更适合华人，登陆更多符合华人审美的海岛；华人团友是成功人士、专家学者，是价值不菲人脉资源。
                <w:br/>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南极是世界上至美旅行目的地。至纯、至美、神秘、孤独的南极，堪称世界至美的旅游目的地。南极特殊的地理位置和极端的自然环境，造就了原始恢宏的自然景观和千奇百态的动植物世界，南极给予游客的心灵震撼与旅游体验，是其它旅游目的地难以企及的。
                <w:br/>
                ★南极行程是知识之旅。各领域专业人士汇聚船上，包括极地探险家、航海家、历史学者、地理和地质学家、冰川学家、大气物理和气象学家、海洋生物和鸟类专家、环境保护学家等，详述极区探险历史、人文、地理、天候、野生动植物的生态变化，并展望极区环境变化对人类未来的长远影响。朝夕与一众极地学者专家相处，受益非浅。
                <w:br/>
                ★庞洛邮轮北冕号（Le Boréal）是法国小型奢华极地邮轮。南极邮轮数量众多，总体分两种。第一种是二十世纪八十年代建造的低星级旧船，船龄长达40年左右，内部结构落后和不合理，客舱面积及窗户窄小，装修及家具残旧，膳食简易，几乎没有娱乐设施。另一种则是近年建造的高星级奢华新船，内部结构合理，客舱窗户大，装修和家具新，膳食丰盛，配有乐队、水疗中心、棋牌室等多种休闲娱乐设施。工作人员与客人人数比例更高，服务更贴心。乘坐小型奢华极地邮轮巡游南极，体验感、舒适性明显高几档次。庞洛邮轮北冕号是近年建造的小型奢华极地邮轮，邮轮设备设施齐全，餐厅、歌剧院、酒吧、美容中心、健身中心、游泳池、图书馆、精品店、儿童俱乐部、WIFI上网等一应俱全，宽敞的客舱均有大落地玻璃门阳台，餐厅每日供应法式大餐饕餮盛宴，专业乐队每天演译优雅乐章。行程价格只比低星级旧船高出些许，物超所值，性价比超高。
                <w:br/>
                 ★浪费一天登陆时间远赴南极圈毫无意义。南极景色至美的地方在南极圈以外的天堂湾、尼可港、库佛韦尔岛等地方，前往南极圈附近地区的景色反而相形见绌。而且邮轮赶往南极圈需要一整天时间，将会浪费一整天的登陆时间。再者即使到南极圈也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中国——布宜诺斯艾利斯
                <w:br/>
                分别在北京、上海、香港国际机场集合，乘坐飞机前往“南美巴黎”——阿根廷首都布宜诺斯艾利斯。
                <w:br/>
                <w:br/>
                ◇参考航班：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备注：最终航班信息以出团通知为准，我社有权利在不影响行程的情况下调整行程顺序及航班。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布宜诺斯艾利斯
                <w:br/>
                晚上抵达阿根廷首都布宜诺斯艾利斯，抵达后接机入住酒店。
                <w:br/>
                ◇膳食：飞机上早午晚餐                交通：车        住宿：五星级酒店  
                <w:br/>
                ◇参考酒店：SHERATON BUENOS AIRES HOTEL &amp; CONVENTION CENTER或同级酒店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上午参观由百年剧场改建的世界至美书店之一——雅典人（El Ateneo）。该建筑始建于1919年，当时是Teatro Grand Splendid大剧院，天顶画、华丽的雕刻和奢华的红色大幕布，El Ateneo依然保留着当初的雄伟壮观 (参观时间约1小时)。
                <w:br/>
                下午乘坐飞机到阿根廷最南端海港——乌斯怀亚，抵达后市区和海边自由活动和观光摄影（由于飞机小所以分乘多个航班）。乌斯怀亚三面环山，一方傍水，原为南极捕鲸基地及各探险队出发前的整补跳板。市区仅有主要的三、五条街道，座落于斜山坡上，高级旅馆、阿根廷著名烧烤餐厅及各类礼品商店林立，小镇上充满活力。
                <w:br/>
                <w:br/>
                ◇参考航班：待定
                <w:br/>
                ◇膳食：酒店西式早餐，午晚餐自理    交通：车+飞机  住宿：三-四星级酒店
                <w:br/>
                ◇参考酒店：Wyndham Garden Ushuaia Hotel del Glaciar或Hotel Albatros或Las Lengas或同级其它酒店
                <w:br/>
                ◇备注：因酒店小所以分住几个酒店
                <w:br/>
                交通：车+飞机
                <w:br/>
              </w:t>
            </w:r>
          </w:p>
        </w:tc>
        <w:tc>
          <w:tcPr/>
          <w:p>
            <w:pPr>
              <w:pStyle w:val="indent"/>
            </w:pPr>
            <w:r>
              <w:rPr>
                <w:rFonts w:ascii="宋体" w:hAnsi="宋体" w:eastAsia="宋体" w:cs="宋体"/>
                <w:color w:val="000000"/>
                <w:sz w:val="20"/>
                <w:szCs w:val="20"/>
              </w:rPr>
              <w:t xml:space="preserve">早餐：酒店西式早餐     午餐：X     晚餐：X   </w:t>
            </w:r>
          </w:p>
        </w:tc>
        <w:tc>
          <w:tcPr/>
          <w:p>
            <w:pPr>
              <w:pStyle w:val="indent"/>
            </w:pPr>
            <w:r>
              <w:rPr>
                <w:rFonts w:ascii="宋体" w:hAnsi="宋体" w:eastAsia="宋体" w:cs="宋体"/>
                <w:color w:val="000000"/>
                <w:sz w:val="20"/>
                <w:szCs w:val="20"/>
              </w:rPr>
              <w:t xml:space="preserve">三-四星级酒店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
                <w:br/>
                游览火地岛国家公园。火地岛是世界最南端的国家公园，位于麦哲伦海峡与合恩角之间，拥有原始的湖泊、溪流、森林和海岸自然景观。参观世界最南端邮局、泛美公路最南端起点标志和世界最南端火车站（参观时间约3小时）。下午16:00左右登船，傍晚时分迎着夕阳启航， 缓缓航经美丽壮观的比格尔水道展开南极探索巡游之旅。
                <w:br/>
                附注：最终登船时间以船方当天最终确认时间为准。
                <w:br/>
                ◇膳食：酒店西式早餐  西式自助午餐   邮轮上晚餐    交通：车+邮轮    住宿：邮轮
                <w:br/>
                交通：车+邮轮
                <w:br/>
              </w:t>
            </w:r>
          </w:p>
        </w:tc>
        <w:tc>
          <w:tcPr/>
          <w:p>
            <w:pPr>
              <w:pStyle w:val="indent"/>
            </w:pPr>
            <w:r>
              <w:rPr>
                <w:rFonts w:ascii="宋体" w:hAnsi="宋体" w:eastAsia="宋体" w:cs="宋体"/>
                <w:color w:val="000000"/>
                <w:sz w:val="20"/>
                <w:szCs w:val="20"/>
              </w:rPr>
              <w:t xml:space="preserve">早餐：酒店西式早餐     午餐：西式自助午餐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如果运气好，那么在11月30日下午将抵达南极南设特兰群岛。群岛中的半月岛或艾秋岛上有企鹅筑巢群栖，此外还有巨海燕、蓝眼海鸭、海鸥等……在海空中盘旋飞翔，它们多在悬崖峭壁上筑巢。南极陆地罕有的两种植物——苔藓、地衣类，在岛上利用短暂的夏季期间茂盛地成长。
                <w:br/>
                <w:br/>
                注：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如果运气好，那么在11月30日下午将抵达南极南设特兰群岛。群岛中的半月岛或艾秋岛上有企鹅筑巢群栖，此外还有巨海燕、蓝眼海鸭、海鸥等……在海空中盘旋飞翔，它们多在悬崖峭壁上筑巢。南极陆地罕有的两种植物——苔藓、地衣类，在岛上利用短暂的夏季期间茂盛地成长。
                <w:br/>
                <w:br/>
                注：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 、南极半岛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w:br/>
                彼得曼岛（Petermann Island）
                <w:br/>
                彼得曼岛是潘诺拉航道 (Penola Channel) 至美丽的风景线，欣赏着鲸鱼在浮冰中穿梭的场景，体验着大自然的美丽，带着意尤未尽的感觉。在彼得曼岛也会看到阿德里企鹅家族和鸬鹚帝国的稀奇景色。
                <w:br/>
                <w:br/>
                威廉敏娜湾（Wilhelmina Bay）
                <w:br/>
                威廉敏娜湾周围南极半岛上巍峨的群山和深邃的冰川使人不由得感慨冰和水的神奇与魅力。威廉敏娜湾曾经是捕鲸人经常光顾的地方，因为这里是鲸鱼和海豹进餐的场所。如果天气和浮冰的情况允许，还可以利用我们的极地船近距离观看废旧的捕鲸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特别提醒：在整个航程中安全永远是最重要的，本邮轮行程均为计划行程，而有可能根据天气、海冰或其他因素（包括但不限于海上救援等情况）而变化，任何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乌斯怀亚——布宜诺斯艾利斯
                <w:br/>
                缓缓航经美丽壮观的比格尔水道，预计早上抵达乌斯怀亚，乘坐飞机返回布宜诺斯艾利斯。晚上欣赏阿根廷国粹-探戈舞表演（1小时45分，22：15 - 24：00），晚餐在探戈舞秀场内享用阿根廷碳烤牛排及葡萄酒，并附甜点（探戈表演可能会调第二天观看，以出团通知书为准）。
                <w:br/>
                <w:br/>
                ◇参考航班：待定
                <w:br/>
                ◇膳食：邮轮上早餐，午餐自理，秀场西式晚餐    交通：车+飞机    住宿：五星级酒店
                <w:br/>
                ◇参考酒店：SHERATON BUENOS AIRES HOTEL &amp; CONVENTION CENTER或同级酒店
                <w:br/>
                交通：车+飞机
                <w:br/>
              </w:t>
            </w:r>
          </w:p>
        </w:tc>
        <w:tc>
          <w:tcPr/>
          <w:p>
            <w:pPr>
              <w:pStyle w:val="indent"/>
            </w:pPr>
            <w:r>
              <w:rPr>
                <w:rFonts w:ascii="宋体" w:hAnsi="宋体" w:eastAsia="宋体" w:cs="宋体"/>
                <w:color w:val="000000"/>
                <w:sz w:val="20"/>
                <w:szCs w:val="20"/>
              </w:rPr>
              <w:t xml:space="preserve">早餐：邮轮上早餐     午餐：X     晚餐：秀场西式晚餐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早餐后布宜诺斯艾利斯市区观光摄影。游览世界最宽街道——7月9日大道及布宜诺斯艾利斯地标——方尖碑（参观时间30分钟）、世界三大剧院之一的科隆剧院（外观参观时间30分钟）、探戈舞的发源地博卡港口区（参观时间1小时）、“花之魂”——郁金香金属花雕塑（参观时间30分钟）、造型优雅的女人桥（参观时间30分钟）。参观布宜诺斯艾利斯心脏——五月广场（参观时间1小时），广场中心矗立着13 米高的金字塔尖型五月独立革命纪念碑，广场四侧有粉红宫之称的总统府——玫瑰宫、主教大教堂、国家博物馆环绕。玫瑰园（逢周一关闭）曾是阿根廷的皇家园林，是专门为皇室修建的宫廷休闲胜地。如今，这里成为城市中非常受欢迎的一个公园，铁栅栏环绕，形成喧闹的城市中一块幽静的绿地，景色优美（参观时间30分钟）。
                <w:br/>
                ◇膳食：酒店西式早餐，中餐厅午晚餐      交通：车      住宿：五星级酒店
                <w:br/>
                ◇参考酒店：SHERATON BUENOS AIRES HOTEL &amp; CONVENTION CENTER同级酒店
                <w:br/>
                交通：车
                <w:br/>
              </w:t>
            </w:r>
          </w:p>
        </w:tc>
        <w:tc>
          <w:tcPr/>
          <w:p>
            <w:pPr>
              <w:pStyle w:val="indent"/>
            </w:pPr>
            <w:r>
              <w:rPr>
                <w:rFonts w:ascii="宋体" w:hAnsi="宋体" w:eastAsia="宋体" w:cs="宋体"/>
                <w:color w:val="000000"/>
                <w:sz w:val="20"/>
                <w:szCs w:val="20"/>
              </w:rPr>
              <w:t xml:space="preserve">早餐：酒店西式早餐     午餐：中餐厅午餐     晚餐：中餐厅晚餐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布宜诺斯艾利斯——科洛尼亚（乌拉圭）/老虎洲——布宜诺斯艾利斯
                <w:br/>
                有美国签证的客人行程
                <w:br/>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游览结束后乘渡（渡轮时间约1小时15分）轮返回布宜诺斯艾利斯。
                <w:br/>
                注：科洛尼亚用车为当地拼团巴士。
                <w:br/>
                <w:br/>
                没有美国签证的客人行程：
                <w:br/>
                布宜诺斯艾利斯——老虎洲——布宜诺斯艾利斯
                <w:br/>
                早餐后，乘车前往布宜诺斯艾利斯省著名的风景区 —「老虎洲」（TIGRE），乘车经过「Lopez」、「Olivos」和「统官邸」，沿岸欣赏高级住宅区秀丽景观。至TIGRE市乘坐「搭乘观光船」（不少于45分钟），行驶于错落有致的、私人船坞林立的度假别墅之间，领略素有“南美威尼斯”之称的「巴拉那河」（RIO PARANA）流域的三角洲独特风景。
                <w:br/>
                ◇膳食：酒店西式早餐，中餐馆午晚餐      交通：车+渡轮     住宿：五星级酒店
                <w:br/>
                ◇参考酒店：SHERATON BUENOS AIRES HOTEL &amp; CONVENTION CENTER同级酒店
                <w:br/>
                交通：车+渡轮
                <w:br/>
              </w:t>
            </w:r>
          </w:p>
        </w:tc>
        <w:tc>
          <w:tcPr/>
          <w:p>
            <w:pPr>
              <w:pStyle w:val="indent"/>
            </w:pPr>
            <w:r>
              <w:rPr>
                <w:rFonts w:ascii="宋体" w:hAnsi="宋体" w:eastAsia="宋体" w:cs="宋体"/>
                <w:color w:val="000000"/>
                <w:sz w:val="20"/>
                <w:szCs w:val="20"/>
              </w:rPr>
              <w:t xml:space="preserve">早餐：酒店西式早餐     午餐：中餐馆午餐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温馨提示：伊瓜苏只有一个中餐厅，故用餐餐厅较单一，请您理解。
                <w:br/>
                ◇膳食：酒店西式早餐 午餐自理 中餐馆晚餐    交通：车+飞机 住宿：当地五星级酒店
                <w:br/>
                ◇参考酒店：BOURBON CATARATAS或同级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◇膳食：酒店西式早餐 中餐馆午餐 晚餐飞机上或自理  交通：车+飞机 住宿：五星级酒店
                <w:br/>
                ◇参考酒店：HILTON COPACABANA或同级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另外，在耶稣山上还可远眺建于1968年的南美第一大桥——尼特罗伊跨海大桥。参观天梯造型的大教堂（参观时间30分钟）、巴西世界杯决赛球场——马拉卡纳足球场（入内参观，时间1小时）、色彩缤纷的塞勒隆台（参观时间30分钟）。中午在巴西烧肉餐馆大快朵颐。前往巴西皇家葡文图书馆（外观30分钟）。该图书馆兴建于1880至1887年，该馆由葡萄牙建筑师拉斐尔·达席尔瓦·卡斯特罗设计，采用新曼努埃尔风格，以彩色玻璃穹顶、木制书架及枝型吊灯为特色，2025年被“千座图书馆奖”列为全球十大最美图书馆之一。前往长达8公里呈新月形的科帕卡巴纳海滩漫步，欣赏美丽的大西洋风光（参观时间30分钟）。
                <w:br/>
                <w:br/>
                温馨提示：请务必看管好自己随身的贵重物品。
                <w:br/>
                ◇膳食：酒店西式早餐 当地餐厅烤肉餐，中餐厅晚餐    交通：车    住宿：五星级酒店
                <w:br/>
                ◇参考酒店：HILTON COPACABANA或同级
                <w:br/>
                交通：车
                <w:br/>
              </w:t>
            </w:r>
          </w:p>
        </w:tc>
        <w:tc>
          <w:tcPr/>
          <w:p>
            <w:pPr>
              <w:pStyle w:val="indent"/>
            </w:pPr>
            <w:r>
              <w:rPr>
                <w:rFonts w:ascii="宋体" w:hAnsi="宋体" w:eastAsia="宋体" w:cs="宋体"/>
                <w:color w:val="000000"/>
                <w:sz w:val="20"/>
                <w:szCs w:val="20"/>
              </w:rPr>
              <w:t xml:space="preserve">早餐：酒店西式早餐     午餐：当地餐厅烤肉惨     晚餐：中餐厅晚餐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荣光（参观时间1小时）。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◇膳食：酒店西式早餐  自理午餐  中餐馆晚餐      交通：车+飞机   住宿：四星级酒店
                <w:br/>
                ◇参考酒店：HOTEL INTERCITY或同级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回程经过的浮动码头浮在水中，是世界上最大的浮动码头。(往返约8小时）
                <w:br/>
                <w:br/>
                备注：如水位情况不允许选择乘小船深入原始热带雨林探秘行程，则改为徒步热带雨枃探秘。
                <w:br/>
                ◇膳食：酒店西式早餐 “水上餐厅”午餐 中餐馆或当地晚餐 交通：车 住宿：四星级酒店
                <w:br/>
                ◇参考酒店：HOTEL INTERCITY或同级
                <w:br/>
                交通：车
                <w:br/>
              </w:t>
            </w:r>
          </w:p>
        </w:tc>
        <w:tc>
          <w:tcPr/>
          <w:p>
            <w:pPr>
              <w:pStyle w:val="indent"/>
            </w:pPr>
            <w:r>
              <w:rPr>
                <w:rFonts w:ascii="宋体" w:hAnsi="宋体" w:eastAsia="宋体" w:cs="宋体"/>
                <w:color w:val="000000"/>
                <w:sz w:val="20"/>
                <w:szCs w:val="20"/>
              </w:rPr>
              <w:t xml:space="preserve">早餐：酒店西式早餐     午餐：“水上餐厅”午餐     晚餐：中餐馆或当地晚餐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玛瑙斯——圣保罗
                <w:br/>
                早餐后，市区观光，海关大楼和印第安人博物馆则见证了玛瑙斯历史，兴旺的古贸易市场体现了亚马逊热带雨林土著的生存智慧（参观时间30分钟）。自由活动，后乘坐飞机到巴西第一大城市——圣保罗。
                <w:br/>
                <w:br/>
                ◇参考航班：待定
                <w:br/>
                ◇膳食：酒店西式早餐，飞机上或自理午晚餐     交通：车+飞机   住宿：五星级酒店
                <w:br/>
                参考酒店：Renaissance São Paulo Hotel 或其他同级酒店
                <w:br/>
                交通：车+飞机
                <w:br/>
              </w:t>
            </w:r>
          </w:p>
        </w:tc>
        <w:tc>
          <w:tcPr/>
          <w:p>
            <w:pPr>
              <w:pStyle w:val="indent"/>
            </w:pPr>
            <w:r>
              <w:rPr>
                <w:rFonts w:ascii="宋体" w:hAnsi="宋体" w:eastAsia="宋体" w:cs="宋体"/>
                <w:color w:val="000000"/>
                <w:sz w:val="20"/>
                <w:szCs w:val="20"/>
              </w:rPr>
              <w:t xml:space="preserve">早餐：酒店西式早餐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圣保罗——中国
                <w:br/>
                圣保罗市区观光摄影。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
                <w:br/>
                晚上前往圣保罗机场，乘凌晨航班返回中国。
                <w:br/>
                <w:br/>
                ◇参考航班：
                <w:br/>
                圣保罗-迪拜 EK262 (0050/2155) 飞行时间14小时05分
                <w:br/>
                （迪拜转机）
                <w:br/>
                迪拜-北京EK306 (0320/1445) 飞行时间7小时25分，转机时间2小时45分
                <w:br/>
                迪拜-上海EK302 (0310/1505) 飞行时间8小时55分，转机时间2小时35分
                <w:br/>
                迪拜-香港EK382 (0330/1445) 飞行时间7小时15分，转机时间2小时55分
                <w:br/>
                ◇备注：因人数较少，转机飞国内航班的工作人员将跟随人数最多的口岸回国。
                <w:br/>
                ◇膳食：酒店西式早餐 中餐馆午餐 晚餐自理  交通：车+飞机   住宿：飞机上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圣保罗——中国
                <w:br/>
                在回国飞机上。
                <w:br/>
                ◇膳食：飞机上早午晚餐    交通：飞机    住宿：飞机上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中国
                <w:br/>
                抵达北京、上海、香港，行程圆满结束！
                <w:br/>
                ◇膳食：飞机上    交通：自理    住宿：自理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10晚11天船票（包含不同船舱的一个床位、早午晚西餐、24小时自助式茶和咖啡、欢迎晚宴或鸡尾酒会、橡皮艇巡航和登陆、专家学者极地专题讲座、政府税、码头税，租用登陆水靴、赠送冲锋衣、邮轮全程Wifi和房间mini-bar的软饮）。
                <w:br/>
                √ 经济舱机票及税（如需商务舱请第一时间决定，价格越往后越贵）。
                <w:br/>
                √ 四、五星级酒店2人一间标准双人房含酒店西式早餐（部分城市和地区住无评星特色酒店)。  
                <w:br/>
                √ 旅游用车。
                <w:br/>
                √ 门票：探戈舞表演含西餐晚餐、火地岛国家公园、乌拉圭渡轮、依瓜苏瀑布门票；里约热内卢耶稣山、马拉卡纳足球场、依瓜苏大瀑布、玛瑙斯歌剧院、印第安人博物馆、亚马逊河快艇门票/船票。
                <w:br/>
                √ 南美陆地酒店西式早餐，中餐馆午晚餐（中餐8菜一汤）或当地餐馆午晚餐（探戈秀场西餐1顿）。
                <w:br/>
                √ 签证：阿根廷签证、巴西签证费（有美国有效签证阿根廷免签减1000元）。
                <w:br/>
                √ 全程优秀陪同人员、南美段全程专业司机和优秀导游。
                <w:br/>
                √ 赠送美亚万国游踪全球无忧保险（保费864元/人，70岁以上补差价1123/人）。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邮轮10晚小费共120欧元/人（和余款一起支付）。
                <w:br/>
                √ 南美陆地单房差11晚共11000元。
                <w:br/>
                √ 司导小费：1800元/人。
                <w:br/>
                √ 邮轮上美容、按摩及洗衣费等私人开销费用。 
                <w:br/>
                √ 候机、转机和飞机上餐费。
                <w:br/>
                √ 个人消费，其它未提及的费用，客人个人原因、人力不可抗拒原因和非组团旅行社原因导致行程变更而增加的费用。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提交报名表格及护照首页复印件，并交定金60000元/人到帐，定位以订金到账为准，签订旅游合同/确认单。
                <w:br/>
                (2) 阿根廷签证材料最晚在出发前45天交齐。
                <w:br/>
                (3) 团费余款需在出发前3个月前付清，否则舱位不予保留且已交的定金不退。
                <w:br/>
                取消行程收费约定：
                <w:br/>
                (1) 出发前 181 天以上取消行程，无损取消；(2) 出发前 180 天至120 天取消行程，每位旅客需付费用为团款之 30%；(3) 出发前119 天至91 天取消行程，每位旅客需付费用为团款之 50%；(4) 出发前 90 天至 61 天取消行程，每位旅客需付费用为团款之 70%；(5) 出发前 60 天内取消行程，每位旅客需付费用为团款之 100%。
                <w:br/>
                拒签收费约定（仅限打包行程且我公司代办签证，个人自行办理签证另行约定）：
                <w:br/>
                (1) 阿根廷签证拒签收2000元/人。
                <w:br/>
                (2) 巴西签证拒签收3000元/人，但不能取消阿根廷、南极行程，否则收团款100%费用。
                <w:br/>
                (3) 客人提供虚假签证资料导致拒签或未能入境，那么收团款100%费用。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如果由于船东无法控制的原因，邮轮巡航时间超过10晚11天，游客需支付额外的船票费用。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3.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8.是否给予签证、是否准予出、入境，为有关机关的行政权利。如因您自身原因或因提供材料存在问题不能及时办理签证而影响行程的，以及被有关机关拒发签证或不准出入境的，相关责任和费用由您自行承担。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阿根廷签证拒签收2000元/人，退回定金余款；
                <w:br/>
                √ 巴西签证拒签收3000元/人，但不能取消阿根廷、南极行程，否则收团款100%费用；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阿根廷签证、巴西签证费（有美国有效签证阿根廷免签减1000元）。</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美亚万国游踪-全球无忧计划）的各项规定，保险条款可通过登录美亚官方网站www.aig.com.cn查询下载，如对保险合同规定有任何异议，请在出发前致电美亚全国客服400-820-8858进行询问，您对旅游合同的签署视为对保险合同全部条款的认可；
                <w:br/>
                2.您应参加旅行社组织的行前说明会，出行前请确保您自身身体条件能够完成旅游活动。旅行社建议您在出行前根据自身实际情况自行选择升级保险以获得更高的保障。如升级美亚“万国游踪”全球完美计划（升级完美计划补差价17天260元；25天补373元；35天补差价450元，71岁以上长者保险另议），也可自行购买更高保障的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2026-10-21T08:19:13+08:00</dcterms:created>
  <dcterms:modified xsi:type="dcterms:W3CDTF">2026-10-21T08:19:13+08:00</dcterms:modified>
</cp:coreProperties>
</file>

<file path=docProps/custom.xml><?xml version="1.0" encoding="utf-8"?>
<Properties xmlns="http://schemas.openxmlformats.org/officeDocument/2006/custom-properties" xmlns:vt="http://schemas.openxmlformats.org/officeDocument/2006/docPropsVTypes"/>
</file>