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五星邮轮 - 黄金时段 - 精品行程 【庞洛邮轮】华人包船南极探索之旅11天单船票行程单</w:t>
      </w:r>
    </w:p>
    <w:p>
      <w:pPr>
        <w:jc w:val="center"/>
        <w:spacing w:after="100"/>
      </w:pPr>
      <w:r>
        <w:rPr>
          <w:rFonts w:ascii="宋体" w:hAnsi="宋体" w:eastAsia="宋体" w:cs="宋体"/>
          <w:sz w:val="20"/>
          <w:szCs w:val="20"/>
        </w:rPr>
        <w:t xml:space="preserve">南极单船票11天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CJ17830671321H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乌斯怀亚</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产品为单船票产品，请各位贵宾自行前往乌斯怀亚登船！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黄金时段出行，冰雪逐渐融化，这是南极最温暖、气候最稳定的季节。南极动物进入最活跃的阶段。企鹅正在孵蛋或者哺育毛绒绒的企鹅宝宝，海豹和鲸鱼正欢快地在港湾翻腾。一切不早不晚，时间刚刚好！
                <w:br/>
                ◇精品行程。邮轮行程长达10晚11天，登陆巡游的次数更多。登陆巡游南极风景最美海岛和海湾。
                <w:br/>
                ◇华人包船优势明显。行程符合登陆长城站规定，登陆长城站可能性更高。语言、饮食、氛围更适合华人，登陆更多符合华人审美的海岛；华人团友是成功人士、专家学者，是价值不菲人脉资源。
                <w:br/>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非浅。
                <w:br/>
                <w:br/>
                ★庞洛邮轮北冕号（Le Boré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庞洛邮轮北冕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乌斯怀亚——登船
                <w:br/>
                自行前往乌斯怀亚。下午15:30左右登船，傍晚时分迎着夕阳启航， 缓缓航经美丽壮观的比格尔水道展开南极探索巡游之旅。
                <w:br/>
                附注：最终登船时间以船方当天最终确认时间为准。
                <w:br/>
                （建议提前一天抵达乌斯怀亚）
                <w:br/>
                膳食：早餐午餐自理   邮轮上晚餐    交通：邮轮    住宿：邮轮
                <w:br/>
                交通：邮轮
                <w:br/>
              </w:t>
            </w:r>
          </w:p>
        </w:tc>
        <w:tc>
          <w:tcPr/>
          <w:p>
            <w:pPr>
              <w:pStyle w:val="indent"/>
            </w:pPr>
            <w:r>
              <w:rPr>
                <w:rFonts w:ascii="宋体" w:hAnsi="宋体" w:eastAsia="宋体" w:cs="宋体"/>
                <w:color w:val="000000"/>
                <w:sz w:val="20"/>
                <w:szCs w:val="20"/>
              </w:rPr>
              <w:t xml:space="preserve">早餐：X     午餐：X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最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最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乌斯怀亚——离船
                <w:br/>
                缓缓航经美丽壮观的比格尔水道，预计早上抵达乌斯怀亚，南极11天行程结束！
                <w:br/>
                ◇膳食：邮轮上早餐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10晚11天船票（包含不同船舱的一个床位、早午晚西餐、24小时自助式茶和咖啡、欢迎晚宴或鸡尾酒会、橡皮艇巡航和登陆、专家学者极地专题讲座、政府税、码头税，租用登陆靴，赠送冲锋衣。）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邮轮10晚小费共120欧元/人（和余款一起支付）。
                <w:br/>
                (2) 国际机票、签证、保险。
                <w:br/>
                (3) 报价包含中未提到的费用。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提交报名表格及护照首页复印件，并交船票的50%为定金，定位以订金到账为准，签订旅游合同/确认单。
                <w:br/>
                (2) 阿根廷签证材料最晚在出发前45天交齐。（如需代办）
                <w:br/>
                (3)团费余款需在登船前3个月前付清，否则舱位不予保留且已交的定金不退。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特别约定：
                <w:br/>
                √ 客人签署旅游合同，即视同客人同意旅行社支付客人船票项目费用给旅行社相关供应商。客人均不得要求组团社出示相关的证据、不得质疑旅行社未支付相关费用，以旅行社意见为准。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5.行程中若遇不可抗拒的客观因素和非旅行社原因，旅行社有权取消或变更行程。
                <w:br/>
                6.是否给予签证、是否准予出、入境，为有关机关的行政权利。如因您自身原因或因提供材料存在问题不能及时办理签证而影响行程的，以及被有关机关拒发签证或不准出入境的，相关责任和费用由您自行承担。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阿根廷签证拒签收2000元/人，退回定金余款；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为了保障您的权益，请您务必购买保险，保险需含紧急救援险300万以上。</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2026-10-21T07:09:47+08:00</dcterms:created>
  <dcterms:modified xsi:type="dcterms:W3CDTF">2026-10-21T07:09:47+08:00</dcterms:modified>
</cp:coreProperties>
</file>

<file path=docProps/custom.xml><?xml version="1.0" encoding="utf-8"?>
<Properties xmlns="http://schemas.openxmlformats.org/officeDocument/2006/custom-properties" xmlns:vt="http://schemas.openxmlformats.org/officeDocument/2006/docPropsVTypes"/>
</file>