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（假日会员专享）爱达魔都号 深圳-顺化（真美）-深圳5天4晚 | 09.12出发行程单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ZLJRSZYH-HX202600615M2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深圳国际邮轮母港-魔都号 关闸时间：22:59
                <w:br/>
                今日请务必带好自己的有效证件（护照原件+船票）。
                <w:br/>
                请您于指定时间前往深圳国际邮轮母港，您如有大件行李（手提行李除外）可交给邮轮的工作人员帮您办理托运，他们会将行李送至各位贵客所在的客舱。登船后享用第一顿海上美食，展开你美妙的邮轮旅程。 
                <w:br/>
                用餐：晚餐 住宿：邮轮上
                <w:br/>
                港口地址：深圳市南山区海运路1号
                <w:br/>
                <w:br/>
                第2天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
                <w:br/>
                也可参考“邮轮日报”选择您喜爱的节目，晚上您可在豪华的餐厅里和亲人或朋友品尝香槟美酒。 
                <w:br/>
                用餐：早中晚 住宿：邮轮上
                <w:br/>
                <w:br/>
                第3天 真美（越南) 靠港时间：08:00 离港时间：20:00
                <w:br/>
                真美港，位于越南，是一个充满魅力的海滨城市。作为越南北部的重要港口，真美港不仅拥有丰富的自然资源，还蕴含着深厚的历史文化底蕴。 温馨提示：停靠港时间为当地时间，请务必留意日报最晚回船时间和关闸时间。
                <w:br/>
                用餐：早晚 住宿：邮轮上
                <w:br/>
                <w:br/>
                第4天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
                <w:br/>
                移步声色酒吧和音乐厅 ，随着乐声轻舞飞扬；或到免税店去挑选自己喜欢的物品 … … 总之， 丰富多彩的娱乐项目会让您惊喜不断！
                <w:br/>
                用餐：早中晚 住宿：邮轮上
                <w:br/>
                <w:br/>
                第5天 深圳国际邮轮母港-办理离船手续 靠港时间：07:00
                <w:br/>
                邮轮计划将于今天回到码头，贵宾按照邮轮公司安排依次下船，告别陪伴您全程的船员，带上一路上的丰厚收获和甜蜜记忆。办理离船手续。结束美妙的游轮海上旅程。
                <w:br/>
                邮轮靠岸后请勿着急，仔细阅读游轮活动日程表上所安排的时间内容，依照指示下船，爱达邮轮期待与您再次相遇。 
                <w:br/>
                用餐：早
                <w:br/>
                <w:br/>
                备注：上述各港口的停靠及出发时间均为参考时间，具体抵离时间不排除因天气、潮汐等原因导致的变化；根据国际惯例邮轮公司将以游客安全为第一，有权根据实际突发情况作出航线变更。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1、邮轮所选客房船票费用；
                <w:br/>
                2、用餐：指定免费餐厅用餐；
                <w:br/>
                3、娱乐：互动派对、剧院表演、船上指定免费设施；
                <w:br/>
                4、港务税费950元/人。
                <w:br/>
                5、指定岸上观光纯玩及领队服务。
                <w:br/>
                参考行程：山茶半岛-美溪沙滩-粉红教堂-APEC公园-龙桥（含餐）；
                <w:br/>
                6、广州越秀公园/佛山南海广场及其他地区指定上车点至蛇口码头往返接送（30人成团）；
                <w:br/>
                7、价值299元/人：八姑炳叔专场表演秀门票。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1、邮轮服务小费：（內舱/海景/阳台）560港币/人，套房640港币/人，4 周岁（不含4周岁） 以下儿童免收服务费 ，相关费用由客人在船上自行支付；
                <w:br/>
                2、越南签证费用（船上支付，船上落地签参考费用119港币/人 ，具体以船公司公布标准为准）；
                <w:br/>
                3、保险：旅游意外险（建议购买）；
                <w:br/>
                4、Wi-Fi套餐：船上提供付费上网服务，套餐价格以实际船方公布价格为准；
                <w:br/>
                5、个人消费以及以上未提及的其他费用。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w:br/>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中国公民出境旅游文明行为指南
                <w:br/>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出行证件须知：
                <w:br/>
                A)大陆旅客持本人有效护照（护照有效期从返回出发地当日起6个月以上有效期，护照至少有2页空白页）
                <w:br/>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此线路供应商为深圳悦海国际旅行社有限公司，许可证号：L-GD-CJ00582。由 深圳悦海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2026-06-15T20:36:24+08:00</dcterms:created>
  <dcterms:modified xsi:type="dcterms:W3CDTF">2026-06-15T20:36:24+08:00</dcterms:modified>
</cp:coreProperties>
</file>

<file path=docProps/custom.xml><?xml version="1.0" encoding="utf-8"?>
<Properties xmlns="http://schemas.openxmlformats.org/officeDocument/2006/custom-properties" xmlns:vt="http://schemas.openxmlformats.org/officeDocument/2006/docPropsVTypes"/>
</file>