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（假日）【海上仙境】 0购物·当地不再推自费·南航直飞·仙境海岸 青岛+荣成+威海+烟台+蓬莱 山东半岛双飞5天超值游行程单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ZLJRCZL-CG20260608C7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◆樱桃采摘：欢乐樱桃节，走进农家果园，采摘山东特有水果，色泽诱人，肉质鲜美，营养丰富，让人欲罢不能。
                <w:br/>
                ◆大咖美景：5A奥帆中心、5A华夏城、5A八仙过海、4A烟台山、4A栈桥、4A八大关、4A小鱼山、青岛啤酒纯生之旅、小麦岛、康有为故居、空中看威海、布鲁维斯沉船。精挑细选5A/4A大咖景点及网红打卡地！
                <w:br/>
                ◆度假渤海：欧韵青岛、花园威海、好运荣成、仙境蓬莱，鲜美烟台，仙境海岸，一路拾捡而来。
                <w:br/>
                ◆美食胶东：青岛家常菜、青岛锅贴、胶东风味、八仙风味、渔家风味，舌尖上品齐鲁。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【第1天】【广州】→【青岛】 参考航班：广州-青岛CZ3519（08：40-11：40） 
                <w:br/>
                【参考酒店】青岛如家NEO、锦江之星或同级（经济型商务连锁酒店）
                <w:br/>
                【用餐安排】早餐（自理）           中餐（老青岛家常菜30元/人）              晚餐（自理）                                                     
                <w:br/>
                收拾心情，于指定时间集合，飞往欧韵青岛。当地专业导游接机后，开启旅程。
                <w:br/>
                ◆吹海风，青春之岛，帆船之都，蔚蓝海岸，发现世界之美。
                <w:br/>
                ★游览国家4A级景区【栈桥】（游览约30分钟），这里是青岛的象征，“红瓦、绿树、碧天、蓝天”尽情展现，漫
                <w:br/>
                步于栈桥海滨，可见青岛新月型的城市轮廓，栈桥似长虹卧波，回澜阁熠熠生辉。
                <w:br/>
                ★走进国家4A级景区【八大关】（游览约40分钟），所谓&amp;quot;八大关&amp;quot;，是因为这里有八条马路（现已增到十条）以中国古代长城著名关隘命名的。在这片区域中有200多栋建筑，包括了俄国、英国、法国、德国、美国、日本和丹麦等20多个国家的建筑风格，被誉为“万国建筑博物馆”。
                <w:br/>
                ◆参加必选项目：
                <w:br/>
                国家4A级景区【小鱼山公园】（必选套票内已含，游览约1小时）：是青岛十大景点之一，一座极具特色的古典园林式山头公园，因靠近鱼山路而获&amp;quot;小鱼山&amp;quot;之称。小鱼山海拔并不高，只有61米，山虽不高却能远眺，是观赏青岛前海全貌的最佳制高点。登山俯瞰，栈桥、小青岛、汇泉湾、八大关等前海美景尽收眼底，尽显 “红瓦 绿树 碧海 蓝天”的独特城市风貌。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【海上看青岛】（必选套票内已含，游览约45分钟），乘船出海，感受红瓦绿树，碧海蓝天。体验青岛前海一线，绝美风光！
                <w:br/>
                ◆参加必选项目：
                <w:br/>
                ▷【小麦岛公园】（必选套票内已含，游览约40分钟），位于崂山区麦岛路西50米,小麦岛属环形岛屿,有大片平坦宽广的绿化草地,远处就是湛蓝的海水,可在这里眺望到遥远的海岸线,一派海滨美景,非常适宜拍照。
                <w:br/>
                <w:br/>
                <w:br/>
                【第2天】青岛一日游  
                <w:br/>
                【参考酒店】延住青岛如家NEO、锦江之星或同级（经济型商务连锁酒店）
                <w:br/>
                【用餐安排】早餐（酒店含早）             中餐（青岛锅贴30元/人）            晚餐（美食街自由觅食）                                   
                <w:br/>
                ◆青春之岛，帆船之都，蔚蓝海岸，发现世界之美。
                <w:br/>
                ★【五四广场】（游览约25分钟），青岛最具知名度的地标--五月的风雕塑前打卡，漫步海滨木栈道。
                <w:br/>
                ★国家5A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★打卡网红景点【情人坝】，大海，灯塔，驻足远眺，近处的堤坝和礁石和远方出海的船只相映成趣，一盏盏白帆漂浮在海面上，在夕阳的阴沉之下，如此美丽。游玩结束后送回青岛酒店休息。
                <w:br/>
                ◆参加必选项目：
                <w:br/>
                ◆欢乐采摘节，樱桃红满枝头，采摘胶东第一鲜，尽享初夏田园乐趣。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◆晚餐网红美食街自由活动：可根据各自所需自行外出，带上家人，做一次岛城人，体验一次本土地道美食，来一次舌尖嘉年华。结束后返回酒店休息。
                <w:br/>
                <w:br/>
                <w:br/>
                <w:br/>
                【第3天】【青岛】→【荣成】（车程约3.5h）→【威海】（车程约1小时 ）
                <w:br/>
                【参考酒店】威海锦江之星酒店或同级（经济型商务连锁酒店）
                <w:br/>
                【用餐安排】早餐（酒店含早）             中餐（胶东风味30元/人）         晚餐（自理当地风味小吃）    
                <w:br/>
                ◆车赴花园城市-威海。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◆参加必选项目：
                <w:br/>
                ◆漫步于华夏城大气恢宏的仿古建筑，品味浓缩的华夏文化精髓，畅游海洋世界，感受海洋和胶东民俗的完美融合。
                <w:br/>
                ▷国家5A级景区【华夏城】（必选套餐，含大门票，游览约2小时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w:br/>
                <w:br/>
                <w:br/>
                <w:br/>
                <w:br/>
                <w:br/>
                【第4天】【威海】→【烟台】（车程约1.5小时）
                <w:br/>
                【参考酒店】烟台银座佳驿酒店或同级（经济型商务连锁酒店）
                <w:br/>
                【用餐安排】早餐（酒店含早）             中餐（渔家风味30元/人）          晚餐（自理当地风味小吃）
                <w:br/>
                ◆车赴花园城市-威海，
                <w:br/>
                ◆花满街、树成荫，三面环海，山青林密，被评为中国“适宜人居的城市”，网红打卡威海三件套的浪漫小清新之旅。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◆参加必选项目：
                <w:br/>
                【空中看威海】（必选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◆车赴鲜美烟台。
                <w:br/>
                ◆漫步百年烟台山，尽览山海与万国建筑，触摸开埠历史，聆听海浪与灯塔的低语。
                <w:br/>
                游览烟台象征，★国家4A级景区【烟台山】（约60分钟），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w:br/>
                <w:br/>
                <w:br/>
                <w:br/>
                <w:br/>
                <w:br/>
                <w:br/>
                【第5天】【烟台】→【蓬莱】（车程约1.5小时） →【青岛机场】（车程约2.5小时）-【广州】
                <w:br/>
                【用餐安排】早餐（酒店含早）          中餐（蓬莱八仙风味30元/人）              晚餐（自理）
                <w:br/>
                ★车赴仙境蓬莱。
                <w:br/>
                ◆人间仙境蓬莱，聆听仙人间的窃窃私语，开启一段寻仙羡仙之旅。 
                <w:br/>
                ◆参加必选项目：
                <w:br/>
                ★后车赴蓬莱，游览人间仙境，国家5A级景区【八仙过海旅游景区】（必选套票内已含，游览约1.5小时），三面环海，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1.交通：广州-青岛往返机票，以实际出票的港口及航班为准
                <w:br/>
                2.住宿：全程入住行程中所列酒店，每人每晚含一床位。补房差380元，特价线路不退房差
                <w:br/>
                温馨提示：1.行程所列参考酒店均为当地标准，不以携程的标准作为参考
                <w:br/>
                2.政府征用或节假日期间无房，则改住郊区或其他城市
                <w:br/>
                3.用餐：含4早餐5正餐，正餐十人桌八菜一汤(30元*5正)；不足10人一桌，菜量相应减少。
                <w:br/>
                4.用车：各地空调旅游车观光游览；保证不少于每人一正座。
                <w:br/>
                5.门票：行程表中首道景点大门票。【门票特别提示】：本线路为特惠线路，价格为打包优惠价格，行程中所有的门票若持有军官证、军残证、导游证、学生证、教师证、记者证、老人、儿童等证件的客人不再另外享受门票优惠政策，无费用退返。
                <w:br/>
                6.导游：含持导游证导游讲解服务费。【若不满8人司机兼职导游，保持合理期待】
                <w:br/>
                7.保险：含旅行社责任险，不含旅游意外伤害保险。
                <w:br/>
                <w:br/>
                年龄2-12（不含）周岁，身高1.4米以下；
                <w:br/>
                已含：往返机票，早餐、半价餐费、车位、门票半价；
                <w:br/>
                不含：酒店床位，超高门票自理。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2026年5月16日后出票：成人燃油+机场建设税440元，儿童160元，
                <w:br/>
                以上金额以出票为准，请报名时补齐
                <w:br/>
                1.景区内娱乐设施、电瓶车、环保车、游船、二次消费等。
                <w:br/>
                2.旅游意外保险、航空保险、出发地机场接送费、正餐外酒水、个人消费及等其他行程计划外项目费用。
                <w:br/>
                3.旅游项目费用、机场建设税，如遇到国家政策性调价，将收取差价。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青岛啤酒纯生之旅+康有为故居+小鱼山+小麦岛+海上观光樱桃采摘+威海华夏城+空中看威海+八仙过海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1、补退房差只含4晚酒店费用。退房差含早餐。
                <w:br/>
                2、本线路为特惠线路，价格为打包优惠价格，行程中所有的门票若持有军官证、军残证、导游证、学生证、教师证、记者证、老人、儿童等证件的客人不再另外享受门票优惠政策，无费用退返。
                <w:br/>
                <w:br/>
                年龄2-12（不含）周岁，身高1.4米以下；
                <w:br/>
                已含：往返机票，早餐、半价餐费、车位、门票半价；
                <w:br/>
                不含：酒店床位，超高门票自理。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2026-06-15T16:45:52+08:00</dcterms:created>
  <dcterms:modified xsi:type="dcterms:W3CDTF">2026-06-15T16:45:52+08:00</dcterms:modified>
</cp:coreProperties>
</file>

<file path=docProps/custom.xml><?xml version="1.0" encoding="utf-8"?>
<Properties xmlns="http://schemas.openxmlformats.org/officeDocument/2006/custom-properties" xmlns:vt="http://schemas.openxmlformats.org/officeDocument/2006/docPropsVTypes"/>
</file>