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（假日）【东欧 免签巴尔干】塞尔维亚+黑山+波黑+阿尔巴尼亚+南航巴尔干免签四国深度纯玩 10D7N （CZ） BEGBEG行程单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EU202606081730HC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★中国大陆普通护照免签，护照在手，说走就走！
                <w:br/>
                <w:br/>
                【精选航班】中国南方航空公司，往返直飞，中文空姐，沟通无忧，轻松出行！
                <w:br/>
                【优选住宿】全程豪华-超豪华酒店，升级1晚超豪华温泉酒店+1晚海滨酒店，舒适享受！
                <w:br/>
                【味蕾盛宴】全程含餐6菜1汤，6顿特色餐
                <w:br/>
                                        （贝尔格莱德烤肉、风味羊肉餐、司库台鳟鱼餐、莫斯塔尔拇指肉条餐、塔拉大桥风味餐，黑山风味餐）
                <w:br/>
                【特别赠送】全程高速WIFI设备，每2人一台，欧陆同步直播，随心分享旅途中的乐趣！
                <w:br/>
                <w:br/>
                ★塞尔维亚铁杆友谊之旅
                <w:br/>
                【贝尔格莱德】欧洲最古老的城市之一，塞尔维亚的首都和最大城市；
                <w:br/>
                【圣萨瓦教堂】是一座规模非常大的东正教教堂，也是整个城市中相当宏伟的建筑；
                <w:br/>
                【铁托墓】别名花房，是南联邦著名的领导人铁托的墓地；
                <w:br/>
                【木头村】是塞尔维亚的导演艾米尔•库斯杜力为拍摄电影《生命是个奇迹》而建造的乌托邦之城；
                <w:br/>
                【泽蒙小镇】漫步位于多瑙河畔的贝尔格莱德的老城区泽蒙，等候最美日落；
                <w:br/>
                【卡莱梅格丹城堡】中世纪时期贝尔格莱德的重要堡垒，如今是贝尔格莱德标志性的游览景点与休闲场所；
                <w:br/>
                <w:br/>
                ★波黑历史文化之旅
                <w:br/>
                【莫斯塔尔古桥】位于莫斯塔尔市中心，曾一度被喻为“是迎接银河的彩虹”，是整个巴尔干半岛著名景点之一；
                <w:br/>
                【萨拉热窝拉丁桥】位于市中心的一座桥，在桥的北端就是萨拉热窝事件的发生现场，这次事件就是一战的导火索；
                <w:br/>
                【铜匠街】打卡网红波斯尼亚咖啡，在火药味与咖啡香里寻找宝藏；
                <w:br/>
                【黄堡-萨拉热窝缆车】可360度全景俯瞰萨拉热窝，尤其是老城的清真寺、教堂和红屋顶建筑群。
                <w:br/>
                <w:br/>
                ★黑山自然美景之旅
                <w:br/>
                【杜米托尔国家公园】是一座美丽绝伦的天然公园，行走其中深度洗肺，贴身感受大自然的恩赐；
                <w:br/>
                【塔拉河谷大桥】曾风靡中国的前南斯拉夫电影《桥》，就是根据当年游击队炸桥的史实改编并在此拍摄的；
                <w:br/>
                【圣母岩岛游船】乘船穿越波光粼粼的海面，前往圣母岩岛一探究竟；
                <w:br/>
                【布德瓦】迷你版杜布罗夫尼克，被《孤独星球》评为全球十佳海滩之一；
                <w:br/>
                【圣斯特凡岛】黑山的名片，一座由中世纪渔村幻化而成的海上仙境，奢华隐逸，如镶嵌在亚得里亚海岸的宝石；
                <w:br/>
                【科托尔古城】中世纪古城原貌保存较为完整，被列入联合国教科文组织世界遗产名录；
                <w:br/>
                【佩拉斯特小镇】这个巴洛克风格的小镇在17和18世纪以航运和商贸达到了鼎盛时期，有很多是文艺复兴时期的建筑；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圣瓦萨大教堂+铁拓墓+杜米托尔国家公园+木头村+萨拉热窝希望隧道+莫斯塔尔+科托尔游船登湖心岛+地拉那+斯库台湖+佩拉斯特小镇+六大特色餐味蕾享受+精选尊享酒店+纯玩无自费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●【团队集合】,怀着轻松愉快的心情，行囊中装满无限憧憬，踏着轻快的脚步。团友自行乘坐联运航班前往广州，于指定时间自行前往广州白云国际机场集中，搭乘次日凌晨国际航班飞往欧洲。(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w:br/>
                CZ667  广州白云国际机场 T2 - 贝尔格莱德尼古拉·特斯拉机场 (BEG)   02:30/08:00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参考酒店：hotel mona或Hotel Mir 或Hotel iris或Hotel palisad等豪华或同级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25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参考酒店：CUE hotel 或Signum Hotel或Ramada hotel Podgorica 等豪华酒店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晚餐：司库台鳟鱼餐   </w:t>
            </w:r>
          </w:p>
        </w:tc>
        <w:tc>
          <w:tcPr/>
          <w:p>
            <w:pPr>
              <w:pStyle w:val="indent"/>
            </w:pPr>
            <w:r>
              <w:rPr>
                <w:rFonts w:ascii="宋体" w:hAnsi="宋体" w:eastAsia="宋体" w:cs="宋体"/>
                <w:color w:val="000000"/>
                <w:sz w:val="20"/>
                <w:szCs w:val="20"/>
              </w:rPr>
              <w:t xml:space="preserve">参考酒店：Hotel Royal East 或 Te Stela 或 simila Tirana或其他同级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老城】入内（游览不少于45分钟）,以美丽的沙滩、丰富的夜生活和独具特色的地中海式建筑而闻名于世。关于布德瓦的老城，有许多不同的故事和传说，学者和历史学家们认为布德瓦老城从前是一个小岛，后来小岛与大陆之间形成了一个地峡。布德瓦老城最初被希腊水手发现，但直到罗马帝国占领了整个黑山海岸线后，古罗马文明对布德瓦的文化产生了巨大的影响。绝大多数的老城建筑是由威尼斯人设计的，从门、铰链、窗户、阳台直到其它显而易见的小装饰无不体现了威尼斯共和国时期的罗马风格的设计。布德瓦老城有三个主要的教堂，分别是建于7世纪的圣伊万教堂、建于840年的蓬塔圣玛丽教堂以及建于1804年的圣三一教堂。老城的威尼斯城墙也是一个著名的旅游景点。老城也因为在1979年的大地震后整体重建而闻名，直到1987年，布德瓦老城在花费了八年的时间后重回原貌。
                <w:br/>
                ●【科托尔老城】入内（游览不少于45分钟）,古老的地中海港口科托尔被威尼斯共和国时期建造的令人印象深刻的城墙所环绕，而从当地建筑物的风格上就可以明显感受的到威尼斯文化对城市的影响。作为亚得里亚海边最犬牙交错的海岸，科托尔湾有时会被称作欧洲最南端的峡湾（实际上科托尔湾是一个隐藏的河谷），而科托尔湾附近高悬的奥尔延和洛夫琴石灰岩崖壁则组成了大自然创造的最壮美的地中海风景。
                <w:br/>
                ●【圣母岩岛】入内（游览不少于45分钟）,是黑山科托尔湾中著名的景点之一，位于佩拉斯特小镇附近。圣母岩岛是黑山唯一的人工岛屿，在岛上可以欣赏到科托尔湾的壮丽景色，周围群山环绕，海水清澈。
                <w:br/>
                含上下船的船票！。
                <w:br/>
                ●【新海尔采格】（游览不少于15分钟）,新海尔采格是亚得里亚海最年轻的城市之一，是该市的行政、经济和文化中心，与克罗地亚和波黑接壤，成立于1382年，是一个商业城镇（盐和丝绸），但根据公元前5世纪的希腊记录，曾经有一个伊利里亚部落在这里定居。这是博卡湾入口处的第一个小镇，是世界上最美丽的海湾之一，是欧洲最南端的峡湾，也是地中海最深的峡湾。
                <w:br/>
                交通：大巴
                <w:br/>
              </w:t>
            </w:r>
          </w:p>
        </w:tc>
        <w:tc>
          <w:tcPr/>
          <w:p>
            <w:pPr>
              <w:pStyle w:val="indent"/>
            </w:pPr>
            <w:r>
              <w:rPr>
                <w:rFonts w:ascii="宋体" w:hAnsi="宋体" w:eastAsia="宋体" w:cs="宋体"/>
                <w:color w:val="000000"/>
                <w:sz w:val="20"/>
                <w:szCs w:val="20"/>
              </w:rPr>
              <w:t xml:space="preserve">早餐：酒店早餐     午餐：亚得里亚海海鲜餐     晚餐：黑山风味餐   </w:t>
            </w:r>
          </w:p>
        </w:tc>
        <w:tc>
          <w:tcPr/>
          <w:p>
            <w:pPr>
              <w:pStyle w:val="indent"/>
            </w:pPr>
            <w:r>
              <w:rPr>
                <w:rFonts w:ascii="宋体" w:hAnsi="宋体" w:eastAsia="宋体" w:cs="宋体"/>
                <w:color w:val="000000"/>
                <w:sz w:val="20"/>
                <w:szCs w:val="20"/>
              </w:rPr>
              <w:t xml:space="preserve">参考酒店：Aurel hotel或hotel new star 或Carina hotel centar 或Cue hotel 或Hotel Ramada等豪华或同级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午餐：拇指肉条餐     晚餐：中式团餐   </w:t>
            </w:r>
          </w:p>
        </w:tc>
        <w:tc>
          <w:tcPr/>
          <w:p>
            <w:pPr>
              <w:pStyle w:val="indent"/>
            </w:pPr>
            <w:r>
              <w:rPr>
                <w:rFonts w:ascii="宋体" w:hAnsi="宋体" w:eastAsia="宋体" w:cs="宋体"/>
                <w:color w:val="000000"/>
                <w:sz w:val="20"/>
                <w:szCs w:val="20"/>
              </w:rPr>
              <w:t xml:space="preserve">参考酒店：Hotel Austria &amp; Bosna或Radon Plaza或Hotel Hills Sarajevo Congress &amp; Thermal Spa Resort等超豪华或同级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萨拉热窝-黄堡】入内（游览不少于35分钟）,建于1727年至1739年间，由奥斯曼帝国波斯尼亚总督加齐·艾哈迈德·帕夏·鲁斯坦帕希奇下令建造，最初作为弗拉尼克城寨入口的大炮要塞，用于防御萨拉热窝。黄堡是萨拉热窝老城的制高点，可一览无余地欣赏城市全景，包括老城红色屋顶建筑群、米里雅茨河穿城而过的风光，以及新城奥斯曼风格的大屋顶建筑。
                <w:br/>
                交通：大巴
                <w:br/>
              </w:t>
            </w:r>
          </w:p>
        </w:tc>
        <w:tc>
          <w:tcPr/>
          <w:p>
            <w:pPr>
              <w:pStyle w:val="indent"/>
            </w:pPr>
            <w:r>
              <w:rPr>
                <w:rFonts w:ascii="宋体" w:hAnsi="宋体" w:eastAsia="宋体" w:cs="宋体"/>
                <w:color w:val="000000"/>
                <w:sz w:val="20"/>
                <w:szCs w:val="20"/>
              </w:rPr>
              <w:t xml:space="preserve">早餐：酒店早餐     午餐：风味羊肉餐     晚餐：中式团餐   </w:t>
            </w:r>
          </w:p>
        </w:tc>
        <w:tc>
          <w:tcPr/>
          <w:p>
            <w:pPr>
              <w:pStyle w:val="indent"/>
            </w:pPr>
            <w:r>
              <w:rPr>
                <w:rFonts w:ascii="宋体" w:hAnsi="宋体" w:eastAsia="宋体" w:cs="宋体"/>
                <w:color w:val="000000"/>
                <w:sz w:val="20"/>
                <w:szCs w:val="20"/>
              </w:rPr>
              <w:t xml:space="preserve">参考酒店 ：Grand Hotel Tuzla或其他同级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晚餐：塞式特色烤肉餐   </w:t>
            </w:r>
          </w:p>
        </w:tc>
        <w:tc>
          <w:tcPr/>
          <w:p>
            <w:pPr>
              <w:pStyle w:val="indent"/>
            </w:pPr>
            <w:r>
              <w:rPr>
                <w:rFonts w:ascii="宋体" w:hAnsi="宋体" w:eastAsia="宋体" w:cs="宋体"/>
                <w:color w:val="000000"/>
                <w:sz w:val="20"/>
                <w:szCs w:val="20"/>
              </w:rPr>
              <w:t xml:space="preserve">参考酒店：holiday inn 或Hotel M或Central Point Hotel或Falkensteiner或Queen's Astoria等豪华或同级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w:br/>
                CZ668  贝尔格莱德尼古拉·特斯拉机场 (BEG)  - 广州白云国际机场 T2  11:00/05:00+1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住宿：全程豪华-超豪华酒店，升级1晚超豪华温泉酒店 1晚海滨酒店：以两人一房为标准、酒店欧陆式早餐；
                <w:br/>
                2. 用餐：行程所含7次早餐14次正餐，其中升级1次贝尔格莱德烤肉餐、1次亚德里亚海鲜餐、1次塔拉大桥特色餐、1次莫斯塔尔拇指肉条餐、1次黑山风味餐、1次司库台鳟鱼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铁托墓、木头村、杜米托尔国家公园、塔拉大桥、科托尔老城、布德瓦老城、希望隧道、萨拉热窝黄堡，圣母岩岛往返船票等的景点门票费；详细参照附带行程中所列之景点（其他为免费对外开放或外观景点或另付费项目）；
                <w:br/>
                6. 保险：境外30万人民币医疗险。自备签证或免签的客人请自理旅游意外保险；
                <w:br/>
                7、2人共享WiFi
                <w:br/>
                8、全程司导服务费FRMB 1000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2026-06-15T16:45:35+08:00</dcterms:created>
  <dcterms:modified xsi:type="dcterms:W3CDTF">2026-06-15T16:45:35+08:00</dcterms:modified>
</cp:coreProperties>
</file>

<file path=docProps/custom.xml><?xml version="1.0" encoding="utf-8"?>
<Properties xmlns="http://schemas.openxmlformats.org/officeDocument/2006/custom-properties" xmlns:vt="http://schemas.openxmlformats.org/officeDocument/2006/docPropsVTypes"/>
</file>