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（假日）Ｖ7线【深度南疆】广州喀什双飞8天-绝美帕米尔+高原国门+穿越沙漠公路双飞8天行程单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XZL-20260605-Ｖ7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广州出发：喀什往返8天：
                <w:br/>
                参考航班：去程：广州-喀什AQ1191/06:20-14:55（经停西安）；
                <w:br/>
                回程：喀什-广州AQ1192/16:30-01:05+1（经停西安）；
                <w:br/>
                航班时刻最终以实际出票为准。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喀什、中巴友谊公路、白沙湖、喀拉库勒湖、盘龙古道、班迪尔蓝湖、帕米尔旅游区、红其拉甫国门、喀什古城、和田约特干故城、塔克拉玛干沙漠公路、359旅屯垦纪念馆、温宿大峡谷、唐王城遗址、土陶技艺馆、唐王城千年屯垦文化体验中心 双飞8天（喀什往返）
                <w:br/>
                ＜2+1豪华用车·100%纯玩·2晚喀什五钻住宿·塔县弥散式供氧酒店·赠送一晚机场住宿·百年茶馆下午茶＞
                <w:br/>
                <w:br/>
                <w:br/>
                ✿ 线路推荐
                <w:br/>
                壮美风光，雪山、国门、高原、湖泊、沙漠公路、人文等这里一网打尽！
                <w:br/>
                ✿ 线路特色
                <w:br/>
                ▶舒心服务
                <w:br/>
                【舒适·行】精选2+1VIP豪华大巴，一排三座，出行更舒适；
                <w:br/>
                【品质保障】100%纯玩0购物，景点区间车全含，全程无必消；
                <w:br/>
                【精选航班】飞入喀什，节省1500公里车程；
                <w:br/>
                【同声同气】广东独立成团，6人铁发；
                <w:br/>
                ▶特别安排
                <w:br/>
                【舌尖美味】安排新疆塔县牦牛肉火锅、喀什鸽子汤面；
                <w:br/>
                【精选住宿】升级喀什2晚网评五钻酒店+3晚四钻酒店，塔县安排含制氧机酒店；
                <w:br/>
                【特别赠送】百年茶馆下午茶，盘龙古道定点航拍；
                <w:br/>
                ▶我们去哪里撒野
                <w:br/>
                ✔帕米尔旅游区世界屋脊上的丝路秘境，集雪山、草滩、古城与塔吉克风情于一体的西陲高原；
                <w:br/>
                ✔红其拉甫国门 世界海拔最高的国门所在之处；
                <w:br/>
                ✔白沙湖 奇特线条和轮廓的白色沙山，湖水也是不透明的亮蓝色；
                <w:br/>
                ✔喀拉库里湖 一座高山冰蚀冰碛湖，水面映衬着巍峨的慕士塔格峰，白雪皑皑，山水同色； 
                <w:br/>
                ✔班迪尔湖 叶河曲曲弯弯汇入山中，水库大坝贡献出昆仑最美蓝湖；
                <w:br/>
                ✔大网红公路 驾驭网红—盘龙古道 ；情怀首选—中巴友谊公路；
                <w:br/>
                ✔西域古城 千年古韵，异域风情—喀什古城，沙漠里的金色历史—特约干古城；
                <w:br/>
                ✔沙漠公路 苍茫大漠，天路无边，自由驰骋；
                <w:br/>
                ✔温宿大峡谷 奇峰耸立，沟壑纵横，自然鬼斧，壮美天成；
                <w:br/>
                ✔约特干故城 古于阗国的核心故地，丝路南道的千年文明坐标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广州-喀什（飞行时间约8小时）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喀什-中巴友谊公路（车程约3小时）白沙湖（车程约0.5小时）拉库勒湖（车程约1.5小时）塔县
                <w:br/>
                早餐后，沿中巴友谊公路，实际名称应是喀喇昆仑公路，也是314国道，是中国与巴基斯坦之间的惟一一条国际公路，全长1200多公里，我国境内从喀什起，红其拉普口岸止，前往世界屋脊帕米尔高原之上的小城——塔什库尔干县，抵达游览【白沙湖】（含门票，游览约2小时），湛蓝的湖泊和苍白的沙漠和谐的融为一体，生机和死气仿佛在这个湖泊达到了平衡。天气晴朗的时候，在蓝天的映衬下，远处的白色沙山映照着湛蓝的湖面，上下一色，犹如“天空之境”。后前往酒店入住。后前往【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结束后前往酒店入住。
                <w:br/>
                温馨提示：
                <w:br/>
                1、卡拉库里湖沿途设有检查站，禁止拍照，请游客配合、理解。
                <w:br/>
                2、今日行程海拔越来越高，塔县海拔 3100 米左右；
                <w:br/>
                2、洗澡时，水温不要太高；高原海拔高建议不要暴饮暴食，请勿饮酒；注意保暖，不要感冒，如果身体不适，途中有租氧气袋、沿途下车不要大步跑跳，以免造成不适。
                <w:br/>
                景点：中巴友谊公路，【白沙湖】　【喀拉库勒湖】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塔县（车程约2小时）红其拉甫国门（车程约2小时）盘龙古道（车程约2.5小时）班迪尔湖（车程约1小时）塔县
                <w:br/>
                早餐后，前往【红其拉甫国门】是祖国西部边陲的国门，世界海拔最高的国门所在之处，海拔超过5000多米，是中巴友谊公路G314国道的终点，中巴边界线7号界碑区域；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2、如遇【红旗拉普国门】关闭则改去【瓦罕走廊】是中国、阿富汗、塔吉克斯坦和巴基斯坦四国交界的一个区域。
                <w:br/>
                3、今日行程海拔越来越高，沿途最高的地方达到5000米左右，如果身体不适，途中有租氧气袋、沿途下车不要大步跑跳，以免造成不适。
                <w:br/>
                景点：【红其拉甫国门】【瓦恰乡盘龙古道】（换成指定车辆）【班迪尔湖】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塔县（车程约0.5小时）帕米尔旅游区（车程约2.5小时）喀什古城-喀什
                <w:br/>
                早餐后，前往【帕米尔旅游区】（金草滩+石头城）（含门票，游览时间约2小时）这里海拔约3100米。石头城是西汉至唐代的古城遗址，曾是古蒲犁国的王城、丝绸之路的重要驿站，玄奘西行也曾途经此地。巨石垒砌的残垣断壁，矗立山巅，见证着两千多年的丝路风云。山脚下便是金草滩—塔什库尔干河畔的天然湿地。春夏绿草如茵，河水蜿蜒；秋日牧草金黄，与雪山、白云、毡房相映，美如画卷。站在城头俯瞰，一边是千年历史的厚重，一边是高原湿地的灵秀，刚柔并济，风光绝佳。后乘车返回喀什，之后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迷宫式城市街区。游览结束后入住酒店。
                <w:br/>
                景点：【帕米尔旅游区】（金草滩+石头城）【喀什古城】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喀什（车程约5.5小时）约特干故城-和田
                <w:br/>
                早餐后，乘车出发前往和田，抵达后游览【特约干古城】（游览约1.5小时）（含晚上表演）走进约干特古城，会被它的独特的建筑风格和散发出的历史文化底蕴所吸引。在这里可欣赏到中国古代文化艺术的魅力，古代西域三十六国于阗古国的都城。在汉唐文明的烛照之下，作为西域重镇的和田成为丝绸之路南道要冲。晚上可自行前往和田夜市，是一个以夜市美食和文化为主题的旅游景区。夜市内有各种特色美食和手工艺品，游客可以品尝到新疆的美食和体验到维吾尔族文化的独特魅力。游览结束后酒店入住。
                <w:br/>
                温馨提示：
                <w:br/>
                1、今日坐车时间较长，路途辛苦，请自备零食、饮用水和车上娱乐设备；晕车游客请提前服用晕车药；
                <w:br/>
                景点：【特约干古城】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和田锦江都城酒店或同级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和田-穿越塔克拉玛干沙漠公路（车程约6小时）359旅屯垦纪念馆-阿拉尔
                <w:br/>
                早餐后，穿越塔克拉玛干沙漠公路（和阿沙漠公路），这条公路笔直延伸，望不到尽头，南北贯穿塔里木盆地。沿途的风景壮美无比，除了广袤的胡杨林，还有如黄龙翻滚般的沙丘群，其“鳞甲”在阳光照耀下熠熠生辉，令人无限遐想。抵达阿拉尔后，前往游览【359旅屯垦纪念馆】（游览时间约1.5小时）是为了纪念中国人民解放军359旅在新疆的屯垦戍边历史而建立的专题纪念馆。359旅是中国共产党领导下的一支英雄部队，为新疆的解放、建设和稳定作出了巨大贡献。游览结束后入住酒店休息。
                <w:br/>
                温馨提示：
                <w:br/>
                1、今日车程较长，建议携带头枕眼罩等物品，如有晕车请自备晕车药； 
                <w:br/>
                2、南疆气候干旱，多喝水；午餐只能在沙漠公路中途服务区享用简餐，建议提前一天略做准备；
                <w:br/>
                景点：穿越塔克拉玛干沙漠公路（和阿沙漠公路，【359旅屯垦纪念馆】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阿拉尔曼雅酒店或同级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阿拉尔（车程约2小时）温宿大峡谷（车程约3.5小时）唐王城遗址-土陶技艺馆-图木舒克
                <w:br/>
                早餐后，后前往阿克苏，游览【温宿大峡谷】（游览时间2小时）是天山山脉南麓的一处自然奇观，是2600万年前内陆湖泊沉积的地层，这里以其壮丽的峡谷地貌、奇特的红层地质结构和丰富的自然景观而闻名，被誉为“新疆的科罗拉多大峡谷”。览结束后前往图木舒克，抵达后游览【唐王城】（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游览结束后前往酒店入住。
                <w:br/>
                温馨提示：
                <w:br/>
                1、进入景区游览要做好防晒工作；但如遇游览中突然暴雨，请游客立即撤退景区避免危险； 
                <w:br/>
                2、大峡谷为红褐色山体，穿着鲜艳的衣服和丝巾拍照更好看；脚上不要穿凉鞋，进了沙子石子会磨脚；
                <w:br/>
                景点：【温宿大峡谷】【唐王城】【土陶技艺馆】（逢周一闭馆，游览约1.5小时）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图木舒克（车程约3.5小时）喀什机场-广州（飞行时间约8小时）
                <w:br/>
                早餐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
                <w:br/>
                后收拾好个人全部行李及物品，根据航班时间送至喀什机场，结束我们的旅程，乘坐飞机返回广州，结束难忘而愉快的新疆之旅，大美新疆期待下次与您的见面！
                <w:br/>
                景点：【唐王城千年屯垦文化体验中心】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交通：广州出发，往返机票，不含机场建设费和燃油费； 
                <w:br/>
                用车：16人以上安排2+1陆地头等舱豪华旅游大巴，16人以下按人数定车型，保证每人一个正座;
                <w:br/>
                住宿：宿3晚豪华酒店（按照当地四星标准建造，未挂牌）+升级2晚超豪华酒店（按照当地五星标准建造，未挂牌）+2晚网评三钻酒店，报价含每人每天一张床位；（因当地条件限制，行程内酒店均没有3人间或加床，若单人报名，拼房不成功时，需要补单房差！）
                <w:br/>
                用餐：7早8正（正餐40元/人/餐，特色餐50-80元/人/餐）；早餐为酒店房费含，早餐不用无费用退还；正餐十人一桌、八菜一汤不含酒水，不足十人将根据实际人数酌情安排用餐。团队低于6成人，则正餐餐费视情况在当地现退给客人，用餐由客人自理。（旅游定点餐厅，口味以新疆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购物：全程共安排0次购物；
                <w:br/>
                小童收费	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重要告知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特别约定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温馨提示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2、若游客未按照旅游合同执行，自愿放弃项目或途中取消行程或中途离团，一律视为自动放弃，我社不承担相关责任。地接费用0一律不退，请游客主动签写离团证明或放弃项目证明，还需补齐团费差价。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9、4、由于货物并非我司出售，我司仅负责协调办理，具体货物退换处理还需客人自行邮寄至商家。
                <w:br/>
                加点	导游有推荐项目，供客人自愿选择参加，需签补充协议！
                <w:br/>
                差价
                <w:br/>
                说明	（1）如遇国家政策性调整门票、交通价格等，按调整后的实际价格结算。
                <w:br/>
                （2）赠送项目因航班、天气等不可抗因素导致不能赠送的或客人主动放弃的，费用不退。
                <w:br/>
                <w:br/>
                新疆旅游注意事项	新疆旅游注意事项：
                <w:br/>
                1、新疆气候特点属典型的大陆干旱性气候，早晚温差较大，达到10至15度左右，民间素有“早穿皮袄午穿纱，围着火炉吃西瓜”的比喻，这也是新疆气候典型的写照。
                <w:br/>
                2、春季新疆气温略低，但紫外线照射强烈。所以旅游者应准备充足防晒品，同时配备清热、解渴的药物或冲剂，以免难以承受过于干燥和酷热的气候
                <w:br/>
                3、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4、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5、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6、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7、住宿提示：因新疆经济较之内地落后，因此宾馆与内地同级宾馆之间、景区与城市同级宾馆之间都略有差异，对此，客人需要有足够的心里准备；
                <w:br/>
                8、为了使你的旅游不留下遗憾，请勿必保持好你的相机电量及内存空间的充足，以便能拍摄下新疆独有的自然风光及民风俗；
                <w:br/>
                9、多种多样的新疆地方特产是在新疆旅游购物的重点，例如：主要是水果、玉石、民族用品、工艺品、药材、熏衣草产品等，在购买贵重物品时请游客慎重选择，最后在此预祝来新疆旅游的朋友们旅游愉快。
                <w:br/>
                10、必备物品：暖宝宝若干、保温杯、墨镜、厚手套、相机电池、手机保护套。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2、若游客未按照旅游合同执行，自愿放弃项目或途中取消行程或中途离团，一律视为自动放弃，我社不承担相关责任。地接费用0一律不退，请游客主动签写离团证明或放弃项目证明，还需补齐团费差价。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请知悉！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2026-06-15T23:08:26+08:00</dcterms:created>
  <dcterms:modified xsi:type="dcterms:W3CDTF">2026-06-15T23:08:26+08:00</dcterms:modified>
</cp:coreProperties>
</file>

<file path=docProps/custom.xml><?xml version="1.0" encoding="utf-8"?>
<Properties xmlns="http://schemas.openxmlformats.org/officeDocument/2006/custom-properties" xmlns:vt="http://schemas.openxmlformats.org/officeDocument/2006/docPropsVTypes"/>
</file>