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（假日）【纯玩喀伊-独库版 双飞1动8日】行程单</w:t>
      </w:r>
    </w:p>
    <w:p>
      <w:pPr>
        <w:jc w:val="center"/>
        <w:spacing w:after="100"/>
      </w:pPr>
      <w:r>
        <w:rPr>
          <w:rFonts w:ascii="宋体" w:hAnsi="宋体" w:eastAsia="宋体" w:cs="宋体"/>
          <w:sz w:val="20"/>
          <w:szCs w:val="20"/>
        </w:rPr>
        <w:t xml:space="preserve">【纯玩喀伊-独库版 双飞1动8日】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XJ1780553931Z3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【品质保证】广东独立成团，真纯玩0购物，满18人派全陪
                <w:br/>
                【精选景点】：大漠深处的蔚蓝明珠，碧波万顷，尽显塞外海滨风情---乌伦古湖
                <w:br/>
                神的自留地，中国最美古村落，晨雾炊烟与木屋河流交织---禾木仙境
                <w:br/>
                东方瑞士、人间净土，一湖三湾绘就绝世画卷，北疆颜值天花板---喀纳斯
                <w:br/>
                一步一画卷，十里一风情，藏着天山最温柔的草原秘境---唐布拉草原
                <w:br/>
                雪山为幕，草原为毯，一眼沦陷的伊犁最美夏日牧歌---那拉提草原
                <w:br/>
                东方普罗旺斯，伊犁紫色花海---熏衣草花海
                <w:br/>
                大西洋最后一滴眼泪，遇见北疆最极致的蓝---赛里木湖
                <w:br/>
                【公路旅行】：纵贯古尔班通古特沙漠，穿沙走廊，北疆自驾必走黄金线---S21沙漠公路
                <w:br/>
                串联雪山、森林、草原、石林，一步一景，北疆自驾天花板---阿禾公路
                <w:br/>
                一日穿越四季，从戈壁荒漠到雪山森林，藏着天山最惊艳的景观长廊---独库公路
                <w:br/>
                【特别赠送】：①团团满18人，赠送价值1888元/只新疆烤全羊，②赠送价值100元/人图瓦人家坊
                <w:br/>
                ③赛里木湖赠送航拍（全团一个视频）
                <w:br/>
                【奢享酒店】：升级2晚网评4钻酒店+1晚禾木景区住宿+1晚那拉提篝火晚会民宿，让您晚上休息更舒适！
                <w:br/>
                【贴心服务】：安排豪华2+1陆地头等舱大巴伴驾，随车配备矿泉水，干果礼包，湿纸巾，网红酸奶。
                <w:br/>
                【地道美食】：新疆大盘鸡、新疆歌舞宴、新疆拌面+烤肉串、土瓦农家宴、羊拐抓饭、那拉提红嘴雁
                <w:br/>
                【报名即送】：女士赠送艾德莱斯披肩/男士花帽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第一天：广东—（飞机）—乌鲁木齐
                <w:br/>
                乘飞机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办理入住，准备第二天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乌鲁木齐3钻参考酒店：乌市舒达/乌市熙閤/安佳/乌市米古里/乌市海螺或同级不接受指定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第二天：乌鲁木齐-S21沙漠公路-乌伦古湖（约450km，约4.5h）-阿勒泰（约90km，约1.5h）
                <w:br/>
                早餐后，沿【S21沙漠公路】前往布尔津，这条公路是中国新疆首条沙漠高速公路，也是中国首条交旅深度融合的沙漠探险旅游示范高速公路！沿途游览【乌伦古湖】（游览约1.5h）又名“布伦托海”，“福海”。乌伦古湖，蒙语意为“云雾升起的地方”，被誉为戈壁深处的“大海”，由大海子（布伦托海）和小海子（吉力湖）组成，集湖泊、雅丹、湿地、渔乡风情于一体，是北疆低调却惊艳的宝藏目的地。
                <w:br/>
                结束后，前往藏在北疆深处的纯净秘境，风里都是雪山与草原的温柔【阿勒泰】，入住酒店休息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阿勒泰3钻参考酒店：潮漫酒店/尊悦假日/美豪R酒店/全季酒店/泰吉尔酒店或同级不接受指定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第三天：阿勒泰-阿禾公路-禾木村（约215km，约3h）
                <w:br/>
                早餐后，乘车穿越【阿禾公路】是阿勒泰千里画廊核心景观大道，2025 年6月30日全线通车，把阿勒泰市到禾木村的车程从6小时压缩至约3小时，一路串联雪山、森林、草原、石林、湿地、冰川，被称为 “北疆天花板自驾线”将大小东沟、 乌希里克湿地公园、 伊列克石林、通巴森林、托勒海特夏牧场等众多美景串珠成链。
                <w:br/>
                抵达【禾木村】一座深藏于阿尔泰山中的图瓦人原始村落，以雪山、森林、河流、木屋、晨雾构成的绝世风光和浓郁的图瓦民俗闻名，被誉为 “中国最美乡村” 和 “神的自留地”。漫步禾木桥（百年木桥，拍木屋、禾木河倒影、人像）→沿木栈道逛白桦林（绿意盎然，野花点缀，光影绝美）→河边浅滩踩冰川融水，登哈登观景台（步行 20-30min，或骑马），6月日落约 21:30（参考时间，最终以当地天气为准），拍日落全景、木屋炊烟、禾木河金带，视野最佳机位。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禾木参考小木屋/酒店：未迟设计师民宿/小斌之家/御园/绿洲或同级不指定住宿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第四天：禾木村-喀纳斯（约60km，约1.5h）-克拉玛依（约430km，约5h）
                <w:br/>
                可自行早起前往后，哈登观景台（6月日出约 6:00-6:30），守候晨雾+日出（6月平流雾概率60%+，木屋、河流、草原在雾中如仙境，核心摄影时刻），清晨的禾木，是被晨雾轻轻唤醒的人间仙境。远山还覆着未融的残雪，河谷间白雾漫起，如轻纱、似流云，缓缓缠绕着错落的原木小屋。炊烟从屋顶袅袅升起，与雾气相融，在林间若隐若现。阳光穿透云层，斜洒在雾霭之上，泛出淡淡的金辉。白桦林在薄雾中半遮半掩，禾木河在雾里静静流淌，水声隐约，如梦似幻。整个村落藏在缥缈的雾气中，静谧、空灵，不染尘嚣，宛如一幅缓缓展开的水墨山居图
                <w:br/>
                前往【喀纳斯】（游玩不少于4小时），6月的喀纳斯，是全年最清新、最翠绿、野花最盛的时节，气温舒适，整体呈现出生机勃勃的初夏秘境质感。被层层叠叠的新绿包裹 —— 云杉冷杉苍翠、白桦嫩绿、草原如绒毯，是纯粹的 “绿色海洋”。喀纳斯湖与三湾（神仙湾、月亮湾、卧龙湾）因融雪充沛，呈现通透的薄荷绿、孔雀蓝、奶蓝，随光线变幻，清澈见底。喀纳斯湖：湖面饱满、水色清亮，近岸薄荷绿、远湖孔雀蓝，阳光下发亮如翡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克拉玛依4钻参考酒店：克拉玛依丽呈瑞睿轩/君悦百合/雪莲宾馆/丽怡（一号井店）/金丝玉/博达或同级不指定住宿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第五天：克拉玛依-独库公路起点（约155km，约2h）-换乘7座小车穿独库公路北段-那拉提（约220km，约5h）
                <w:br/>
                早餐后，从石油之城克拉玛依出发，沿 G3014 高速一路向南，穿越戈壁油田，2 小时直达独库公路零公里起点，打卡天山之门，正式开启穿越天山的独库之旅！
                <w:br/>
                换乘7座商务小车，驶入独库公路北段：穿越独山子赤色峡谷，翻越积雪皑皑的哈希勒根达坂，穿行嫩草如茵的高山草原，抵达云杉环绕的那拉提。一路雪山、冰川、溪流、森林、花海瞬息变换，感受 “一日看尽四季景”的震撼。
                <w:br/>
                途径【唐布拉草原】（游览约2小时左右）哈萨克语意为“印章”，因山口巨石形似玉玺而得名，是伊犁河谷最原生态、最具“山水画感”的百里河谷草原，被誉为“天山百里画廊”，6月的唐布拉是清新治愈系天花板：草原是嫩得掐出水的翡翠绿，雪山依然洁白巍峨，喀什河是碧蓝色的丝带，野花（金莲花、报春花、野郁金香）开始铺满沟谷，毡房点点、牛羊成群，完全是 “人在画中游” 的秘境感。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那拉提民宿/酒店参考：那拉提等风来/那拉提域美民宿/那拉提遨美/那拉提随心楠舍或同级不指定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第六天：那拉提-那拉提草原-熏衣草花海（约180km，约3h）-霍城/清水河（约110km，约1.5h）
                <w:br/>
                早餐后，前往【那拉提草原】（游览约4小时左右）6月的那拉提草原，正处于全年颜值巅峰，是绿意最嫩、野花最盛、雪山仍在、景色最美的“黄金季”，被称为天山的空中花园、宫崎骏的夏天实景地。6月是最嫩、最鲜、最饱和的翡翠绿，草甸如丝绒地毯铺向天际，比 7-8 月更清新，野花盛宴：野百合、报春花、金莲花、蒲公英、毛茛次第盛开，绿底花毯，五彩斑斓，雪山同框：远处天山雪峰（雪莲峰）终年不化，6 月白雪与绿毯、花海形成强烈反差，绝美震撼。
                <w:br/>
                前往【熏衣草花海】（游览约2小时左右）万亩紫浪翻涌、雪山巍峨作幕、花香弥漫四野、阳光鎏金洒地、田园诗意拉满，浪漫到窒息。
                <w:br/>
                不必远渡重洋，伊犁天山花海藏着世界顶级浪漫。2.4 万亩薰衣草绵延 12 公里，6 月盛绽成汹涌紫浪。雪山为幕，蓝天为底，风过处甜香弥漫，阳光下紫浪翻涌。漫步花田，如坠入东方普罗旺斯，每一帧都是油画，每一口都是浪漫。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霍城/清水河参考酒店：霍城丽湾酒店/霍城星河湾大酒店/万嘉悦大酒店/霍城云朵酒店或同级不指定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第七天：霍城/清水河-赛里木湖（约100km，约1.5h）-博乐-动车-乌鲁木齐（动车约4.5h）
                <w:br/>
                早餐后，乘车前往【赛里木湖】（游览约4小时左右）“大西洋最后一滴眼泪“，在 6 月绽放极致浪漫。雪山环抱一汪湛蓝，湖水分层如宝石剔透；湖畔金莲花、虞美人铺成五彩花毯，天鹅悠然划破镜面。风携雪山清冽与花草甜香，目及之处皆是油画。无需滤镜，6 月赛里木湖，藏着中国夏天最美的蓝。雪山环拥、湖水湛蓝、野花遍野、草原如茵、天鹅游弋、清风送香，是冰与火、蓝与彩交织的梦幻盛夏。
                <w:br/>
                   游览结束后，乘车前往【博乐站】，搭乘动车返回乌鲁木齐（参考车次：博乐-乌鲁木齐C866/1820-2247，最终车次，以出团出票为准)。告别长途大巴的颠簸与疲惫，全程乘坐舒适宽敞的动车，座椅宽松、空间通透，行驶平稳安静，一路轻松休憩、欣赏窗外北疆风光，舒适又省心，在惬意与从容中为这段旅程画上温柔句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乌鲁木齐4钻参考酒店：百世昌东泉/建国璞隐/亚朵X/玉京昆仑或同级不接受指定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第八天：乌鲁木齐-（飞）-广东
                <w:br/>
                早餐后，根据航班时刻安排送机。快乐的时光总是过得很快。到了我们该说再见的日子了，希望短暂的新疆之行，能让您留下美好的回忆，期待与您的再次相遇。大美新疆更多的美景，等您来欣赏~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1、大交通：含广东-乌市往返经济舱机票（不含机建税），团队机票，一经出票，无法改签，请知悉！
                <w:br/>
                2.住宿：升级2晚网评4钻酒店+1晚禾木景区住宿+1晚那拉提民宿，单男单女请自补房差，不占床不退房差。（特殊说明：西北、新疆酒店查得比较严格，不允许3成人住一间标双，如酒店有三人间或加床就安排三人间或加床，部分酒店无三人间或加床或如当天酒店已无三人间或加床则需补房差）
                <w:br/>
                3、用餐：全程含7早8正，正餐餐标40元/人（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4、用车：满14人升级安排2+1旅游空调车，如人数不够，则安排合法运营空调旅游车，保证每人一个正座，不分座位号，先到的客人先行选择。  
                <w:br/>
                5、导服：当地中文导游服务、持全国导游资格证上岗；
                <w:br/>
                保险：含旅行社责任险，不含旅游意外保险和航空保险，建议组团社在客人出发前购买旅游意外险。
                <w:br/>
                6、儿童收费：儿童：指2周岁以上12周岁以下儿童，含往返儿童机票（不含税）、含当地车位费、半价正餐费，不占床位、不含早、不含门票，如超高所产生的门票请按实际发生现付当地导游。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自理项目：
                <w:br/>
                1.门票：行程所列首道景点大门票+园中园门票自理。根据年龄段现补门票，赠送项目不退不换。
                <w:br/>
                2.个人日常生活开支。
                <w:br/>
                3.因交通延误、取消等意外事件或不可抗力原因导致的额外费用。
                <w:br/>
                4.游意外保险及航空保险（建议旅游者购买）。
                <w:br/>
                5.自由活动期间交通费和餐费。
                <w:br/>
                6.全程入住酒店产生的单房差。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趣游假期旅行社有限公司，许可证编号：L-GD-102224。为保证游客可如期出发，我社将与其他旅行社共同委托广州趣游假期旅行社有限公司组织出发（拼团出发），如客人不接受拼团出发，请报名时以书面形式注明。此团广州趣游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1、收客标准：2-75岁，外宾、港澳台，华侨畅收。单人可收，需补全程房差。新疆旅游路途较长，65岁以上长者需要正常年龄的亲属陪同，并出示《健康证明》和签定《免责声明书》。
                <w:br/>
                2、18岁以下需由父母或由父母指定的临时监护人陪同，如同行人员中有未成年人无父母陪同出游的，同行的成年出游人均视为未成年人的临时监护人，负责全程看管、照顾未成年人。如有隐瞒未成年人身份信息的，法律责任自行承担。
                <w:br/>
                3、健康约定：本产品不接受以下病患者报名：传染性疾病、心血管疾病、脑血管疾病、呼吸系统疾病、精神病、严重贫血病、大中型手术的恢复期病患者、孕妇及行动不便者以及其他不适宜出行者。出于旅游安全考虑，请旅游者在出行前做一次必要的身体检查，预订人请务必准确、及时转达并核实旅游者的身体状况后再报名，否则此引发的不良后果和所有费用由预订人和旅游者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2000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2026-06-15T21:52:30+08:00</dcterms:created>
  <dcterms:modified xsi:type="dcterms:W3CDTF">2026-06-15T21:52:30+08:00</dcterms:modified>
</cp:coreProperties>
</file>

<file path=docProps/custom.xml><?xml version="1.0" encoding="utf-8"?>
<Properties xmlns="http://schemas.openxmlformats.org/officeDocument/2006/custom-properties" xmlns:vt="http://schemas.openxmlformats.org/officeDocument/2006/docPropsVTypes"/>
</file>