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自组【普者黑荷花季•漫游滇东南】云南纯玩双动6天| 普者黑花脸节.篝火之夜| 三生三世•菜花箐| 青龙山全景| 蒙自碧色寨| 西南联大| 建水古城| 弥勒东风韵| 太平湖森林公园| 兴义峰林布依•璀璨夜景| 靖西鹅泉| 右江红军会址行程单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跳开常规的昆大丽，重新探秘云贵高原，震撼的古城/水乡/峰林/花海映眼而来，集合《中国国家地理》和百万抖音推荐地，GO开启全新的发现之旅！
                <w:br/>
                <w:br/>
                产品亮点：
                <w:br/>
                ★独家专场钜献《彝族花脸节.篝火之夜》：非遗打铁花表演、彝族风情舞蹈、幸福抹花脸、篝火晚会！
                <w:br/>
                ★云上秘境： 探索你不知道的云贵高原美景：黔西南醉美风景—峰林布依、西南花海秘境—云南弥勒、中国最美云上水乡—普者黑、中国十大古桥—建水十七孔桥！
                <w:br/>
                ★网红打卡： 打卡百万级抖音目的地+影视仙境：《天天向上》推荐地•弥勒东风韵万花筒、电影《芳华》《无问西东》拍摄地•碧色寨火车站、三生三世拍摄地•菜花箐！
                <w:br/>
                ★云上美宿： 全程4晚甄选当地轻奢酒店或品牌美宿，指定1晚入住普者黑叹荷塘夜色！
                <w:br/>
                ★云贵美食：蒙自过桥米线、弥勒簸箕宴、普者黑农家宴、壮家风味宴、甘家界柠檬鸭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广州—百色/田阳—兴义
                <w:br/>
                广州乘动车前往田阳/百色站（动车二等座，车程时间约5小时，中餐动车上自理。如果假期直达车票售罄，则安排广州-南宁-田阳接驳车次，敬请谅解），导游接团。后前往贵州黔西南布依族苗族自治州首府-兴义（车程约3.5小时），前往新晋网红夜景 【峰林布依景区】（游览约90分钟，景区环保车非必须项目客人自理，景区内自由品尝小吃美食），峰林布依以其独特的喀斯特地貌和布依族建筑风格吸引着众多游客，景区以“水”为中心，依山建造了600余栋布依族各种形态的民居建筑。这里不仅有热闹的民族文化氛围，还有璀璨迷人的夜景，是体验贵州多彩民族文化的绝佳去处，被誉为比乌江寨更美、比千户苗寨更出片的贵州布依族秘境，随手拍出仙境大片！晚上入住酒店。
                <w:br/>
                <w:br/>
                【温馨提示】：往返车次时间待定，车票紧张期间，同团可能分为不同车次抵达和返程，提前抵达的客人需在旅游车上等待，较晚回程的客人需在车站等待。动车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兴义参考酒店：皇冠大酒店、凤凰施达大酒店、洛克时光、湖景酒店、明镜国际或不低于以上标准的酒店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兴义—弥勒-建水
                <w:br/>
                早餐后乘旅游车前往云南红河州的“北大门”—弥勒（车程约2.5小时），抵达后前往【太平湖公园】（游览约90分钟，不含景区电瓶车20元费用自理），景区包括山地石漠化公园、云上浪漫花海、大地艺术、三角梅园、月季园等景点，既可以领略到石漠化治理和生态重建后湖光山色的美景，又可以欣赏国际大地艺术佳作，一年四季欣赏五彩斑斓的千亩花海绽放。午餐品尝【弥勒簸箕宴】。前往【东风韵艺术小镇】（游览2小时，自费套票已含往返电瓶车费用），是一座集葡萄文化、自然风光、人文旅游为一体，以文化艺术为主线打造的特色小镇，曾经两度蝉联“云南省特色小镇”名录，被称为滇中的“普罗旺斯”；景区内有红砖修葺的万花筒艺术馆、半朵云、牛哆啰音乐农庄、印章房等“奇葩造型的丑萌建筑”，引人入胜，被众多游客称为网红“打卡”地。后前往建水（车程约2小时），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建水参考酒店：建水希尔曼、建水宜尚酒店、建水泊庭、建水十二阅、建水贵泽酒店或不低于以上标准的酒店
                <w:br/>
                （备注：如建水酒店满房，则安排弥勒同级别酒店）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建水—蒙自—普者黑
                <w:br/>
                早餐后前往游览【建水古城】（游览约90分钟），古城始建于唐代元和年间，现存地面文化遗迹1000多处。观赏著名【双龙桥】，外观“雄镇东南”的【朝阳楼】，建水朝阳楼有 600 多年历史了，朝阳楼比天安门早 28 年建成，建筑风格如出一辙，有“小天安门”的美称。后前往中国过桥米线之乡--蒙自（车程约1小时），午餐安排正宗地道【蒙自过桥米线】，后乘车前往【西南联大】（参观约40分钟），全称“国立西南联合大学”，成立于1937年抗日战争全面爆发之际，由北京大学、清华大学和南开大学三所顶尖学府联合组建。尽管条件艰苦，西南联大培养出了一大批中国乃至世界知名的名师巨匠，创造了中国教育史上的一个奇迹。后前往游览【碧色寨火车站】（车程约30分钟，游览约90分钟，可自由安排换装体验，景区小交通自理）冯小刚导演的电影《芳华》取景地，也是章子怡/王力宏主演电影《无问西东》取景地之一。后前往丘北（车程约2.5小时），抵达后前往抵达后前往开启梦幻之旅AAAAA级风景区【普者黑风景区】，景区总面积388平方千米，核心景区165平方千米，是发育典型的喀斯特岩溶地貌，以“水上田园、湖泊峰林、彝家水乡、岩溶湿地、荷花世界、候鸟天堂”六大景观而著称。后前往普者黑最经典王牌的网红夜游.渔火轻舟【普者黑-柳叶小舟游船】（游览约1小时，自费套票已含），从码头登上轻舟：穿越彝家灯火，星河倒影。暮色漫染普者黑，十里荷田隐入烟波。点点渔火摇曳水面，一叶轻舟缓缓穿行，荷风伴着晚意，勾勒出水乡最温柔的夜色。后独家安排普者黑【千年非遗打铁花】活动，还有非遗火壶、炫酷风火轮等表演，参加【彝族篝火晚会】彝族民族舞蹈曼妙多姿，篝火晚会热烈欢腾，欢乐抹花脸趣味满满，尽享地道普者黑彝家之夜！（如遇极端天气相关活动取消敬请谅解）。后入住普者黑特色客栈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普者黑参考酒店：普者黑芸水涧、普者黑清舍、南云艺舍客栈、夏雨路轩、水乡一梦或不低于以上标准酒店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普者黑-砚山
                <w:br/>
                早餐后前往游览普者黑【青龙山】（游览约90分钟），位于普者黑村西约600米，主峰海拔1555米，高出湖面108米，其上灌木郁郁葱葱，在山上可俯瞰普者黑全景，也是观看日出的最佳地点。后自由徒步游览【观景栈道】每年6-8月份正是荷叶繁茂莲花盛开的季节，满湖粉红色、洁白色的莲花把整个湖区装点得格外美丽，妖娆又多情。可拍摄晚霞时分的景色，可沿湖观看、了解彝家文化、湖边漫步观看田园山水小桂林。午餐品尝【普者黑农家宴】。后前往游览《三生三世十里桃花》影视拍摄地-【菜花菁】（游览约90分钟），走进菜花箐，便踏入《三生三世十里桃花》的青丘仙境。青峰环抱，碧水潺潺，桃林依依，剧中经典景致一一再现。后前往位于文山州中西部的【砚山】，自古为滇桂交通要冲，是 “中国三七之乡” 与多民族聚居地。入住酒店，叹享舒适体验。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砚山参考酒店：维也纳酒店、健行致远酒店、戴斯温德姆、尚客优品、美豪酒店或不低于以上标准酒店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砚山—靖西-田东
                <w:br/>
                早餐后前往素有气候“小昆明”之称，又有山水“小桂林”之誉的旅游度假胜地【靖西】（车程约3小时），抵达后前往品尝【壮家风味宴】，后自费前往游览《蜀山战纪之剑侠传奇》拍摄地、中国西南三大名泉之【靖西鹅泉】（自费套票，游览约90分钟）。鹅泉与大理蝴蝶泉、桂平西山乳泉并称西南地区三大名泉，自古既是靖西八景之一。鹅泉既是德天瀑布的源头，也是珠江的源头之一。后自费前往游览“中国绣球之乡”【旧州古镇】（自费套票，游览约90分钟），旧州景区人文古迹众多，壮族风情浓郁，素有“壮族活的博物馆”之美誉。旧州风光旖旎，景区的文物胜迹甚丰，有文昌阁、瓦氏夫人点将台、绣球风情街、壮音阁等景观。后前往田东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田东参考酒店：天成国际酒店、明月湖酒店或不低于以上标准酒店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百色—南宁—广州
                <w:br/>
                早餐后前往参观全国重点文物保护单位【田东右江红军会址】（参观约60分钟）原为清代经正书院，是 1929 年百色起义后右江工农民主政府诞生地。走进田东右江红军会址，青砖古院藏百年记忆，革命文物与场景复原，沉浸式感悟右江红色革命的峥嵘岁月广西壮族自治区文化和旅游厅。前往绿城南宁（车程约2小时），午餐享用【柠檬鸭特色宴】。后前往游览南宁浪漫之地【南宁三街两巷】（游览约90分钟，或安排网红打卡地亭子码头），位于南宁市中心，始建于宋代，是广西历史文化街区之一，拥有南宁市区唯一保留下来的清代至民国时期的民居群。来到这里就像穿过了‘时光隧道’，到处都是青砖青瓦清水墙的仿古建筑，走在青石板铺就的小道上，就像回到了古邕城的悠悠岁月。统一集中，前往南宁东站乘坐动车返回（动车二等座，车程约3.5小时），结束愉快的旅程！ 
                <w:br/>
                <w:br/>
                【温馨提示】：
                <w:br/>
                1、旅程中请将贵重物品保管好，跟随导游安排，离开酒店前检查随身物品，切勿遗漏！
                <w:br/>
                2、由于旅行社按团队票出票，铁路票务系统都是随机出票，故无法指定连座或指定同一车厢，敬请知悉！
                <w:br/>
                3、大交通信息以当天出票为准，此前行程所示或销售所述的大交通时间仅供参考。
                <w:br/>
                4、以上行程安排如因动车班次、天气、路况等因素，在不影响行程及接待标准前提下，经全体游客协商同意后，进行调整！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遇天气等不可抗逆因素导致车次延误或停开，我司不做赔偿，敬请原谅。
                <w:br/>
                2.【住宿】全程当地酒店(每成人每晚一个床位)双人标间；酒店住宿若出现单男单女，客人须报名时补房差入住双人标间。【特别备注】：在遇到政府征用或旺季房满的情况下，旅行社将不得不选用同等级但未在行程内列明的其他酒店时不另外通知，敬请谅解。
                <w:br/>
                3.【用餐】含5正5早(酒店房费含早餐)，其中正餐30元/人（小孩餐费减半，不用不退）；过桥米线按当地实价约20元/份；此为团队用餐，若游客放弃用餐，恕不另行退费，请游客人谅解。人数增减时，菜量相应增减，但维持餐标不变，不含酒水，整团少于5人退餐。
                <w:br/>
                4.【用车】用车将根据团队人数安排合法运营空调旅游车，保证每人1正座。
                <w:br/>
                5.【导游】费用已含导游服务费；
                <w:br/>
                6.【门票】不含景点小门票，个人消费及行程上自理的项目。赠送项目如因特殊原因不能成行，不做退款。
                <w:br/>
                7.【儿童收费】：2-12岁小孩含当地旅游车位、早餐、正餐半价、导服，不含门票及景区内小交通、不占床位、不含动车票。
                <w:br/>
                8.【购物点】无。温馨提示：行程中途经的休息站、加油站、公共卫生间等地停留仅供休息和方便之用，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3、未含个人投保的旅游保险费、强烈建议游客视个人情况，选择合适的旅游个人意外险。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必销套餐（报名收取）</w:t>
            </w:r>
          </w:p>
        </w:tc>
        <w:tc>
          <w:tcPr/>
          <w:p>
            <w:pPr>
              <w:pStyle w:val="indent"/>
            </w:pPr>
            <w:r>
              <w:rPr>
                <w:rFonts w:ascii="宋体" w:hAnsi="宋体" w:eastAsia="宋体" w:cs="宋体"/>
                <w:color w:val="000000"/>
                <w:sz w:val="20"/>
                <w:szCs w:val="20"/>
              </w:rPr>
              <w:t xml:space="preserve">云南普者黑渔火轻舟+电瓶车+菜花菁+弥勒东风韵门票&amp;电瓶车费用+鹅泉门票+彝族篝火之夜+车导服务费=698元/人（1.2-1.5中童498元/人，1.2以下小童350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r>
        <w:trPr/>
        <w:tc>
          <w:tcPr/>
          <w:p>
            <w:pPr>
              <w:pStyle w:val="indent"/>
            </w:pPr>
            <w:r>
              <w:rPr>
                <w:rFonts w:ascii="宋体" w:hAnsi="宋体" w:eastAsia="宋体" w:cs="宋体"/>
                <w:color w:val="000000"/>
                <w:sz w:val="20"/>
                <w:szCs w:val="20"/>
              </w:rPr>
              <w:t xml:space="preserve">太平湖公园电瓶车</w:t>
            </w:r>
          </w:p>
        </w:tc>
        <w:tc>
          <w:tcPr/>
          <w:p>
            <w:pPr>
              <w:pStyle w:val="indent"/>
            </w:pPr>
            <w:r>
              <w:rPr>
                <w:rFonts w:ascii="宋体" w:hAnsi="宋体" w:eastAsia="宋体" w:cs="宋体"/>
                <w:color w:val="000000"/>
                <w:sz w:val="20"/>
                <w:szCs w:val="20"/>
              </w:rPr>
              <w:t xml:space="preserve">自愿选择乘坐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社收满25人以上自组成团并派全陪，如我社收客不足25人，为保证游客可如期出发，我社将与其他旅行社共同组团（广东拼团出发，不派全陪），如客人不接受拼团出发，请报名时以书面形式注明。如报名人数不足25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车次安排的首末站城市最终确定。客人对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3、由于车次等存在不确定因素，我社在确保不影响游客在当地行程游玩标准的情况下，同一团种出发的游客可能采用不同时间段的车次往返（同一游玩团体可能选用 2 个或以上的车次班次）。
                <w:br/>
                4、团队均提前 5天或以上订购火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8、广西地区是当地旅游度假城市，硬件及软件服务均与沿海发达的广州存在一定差距，请团友谅解。如遇旺季酒店房满或政府征收等情形，旅行社会另外安排至不低于所列酒店标准的同类型酒店。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2）70-75周岁人群需需签署免责并购买对应的旅游意外保险方可出游。
                <w:br/>
                3）因服务能力所限，无法接待 75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1、此团行程是跟团游，当客人到达当地后有可能存在等待其他客人的情况，请听从导游安排，请游客谅解！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5、高铁报名请预留客人身份证复印件，发单请提供名字和证件号码，儿童不含动车票，我社高铁票均为提早预打票，所以非游客实名，游客报名需知情并配合我社安排进站事宜，部分高铁票 为团体计划票，2天内不能签改退票，敬请注意，所以部分游客报名后两天内取消可能去程票全损，敬请注意！ 
                <w:br/>
                6、旅行社对车次因运力、天气等因素延误、变更、取消等无法掌控，如遇此种情况，旅行社将尽力避免损失扩大，并与铁路局协调。旅行社可能因此将对行程做出相应调整，届时敬请旅游者配合谅解。
                <w:br/>
                7、团友投诉以在当地填写的《游客信息反馈单》为准，请各位团友认真、如实填写。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2026-06-15T22:50:53+08:00</dcterms:created>
  <dcterms:modified xsi:type="dcterms:W3CDTF">2026-06-15T22:50:53+08:00</dcterms:modified>
</cp:coreProperties>
</file>

<file path=docProps/custom.xml><?xml version="1.0" encoding="utf-8"?>
<Properties xmlns="http://schemas.openxmlformats.org/officeDocument/2006/custom-properties" xmlns:vt="http://schemas.openxmlformats.org/officeDocument/2006/docPropsVTypes"/>
</file>