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(假日）佛山博物馆半天游行程单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FSRG-0528-SZL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广东省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佛山市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行程：
                <w:br/>
                【佛山】—【佛山市博物馆】-【福宴午餐】-【返程】
                <w:br/>
                08 ：15－08：30      贵单位集中 ，乘车前【佛山市博物馆】
                <w:br/>
                09：00－11 ：30       参观佛山市博物馆,是佛山市属综合性一级公共博物馆，也是岭南重要的文化地标，2025年9月29日新馆正式开放，坐落于顺德乐从佛山新城。
                <w:br/>
                一、基础概况
                <w:br/>
                1. 历史沿革
                <w:br/>
                1959年成立，最早和祖庙一体运营，2008年与祖庙分设独立建制；2025年整体迁入顺德佛山新城，成为全新城市文化名片。
                <w:br/>
                2. 地址：佛山市顺德区乐从镇华康道13号（佛山新城文化中心）
                <w:br/>
                3. 建筑特色
                <w:br/>
                总建筑面积4.2万㎡，核心区2万㎡，共4层。设计灵感为岭南锦绣宝盒+古村巷道，6个白色方体建筑错落相连，外观现代大气，展厅面积近5000㎡。
                <w:br/>
                <w:br/>
                二、馆藏实力
                <w:br/>
                馆藏文物约5万件，其中珍贵文物9000件，数量位居广东省第二。  
                <w:br/>
                核心特色藏品：
                <w:br/>
                • 石湾陶瓷、石湾公仔、古陶瓦脊（岭南陶艺代表）
                <w:br/>
                • 书画珍品：八大山人、黎简等名家字画
                <w:br/>
                • 南海Ⅰ号出水国宝文物（金器、瓷器）
                <w:br/>
                • 粤剧、武术、醒狮、剪纸等非遗文物
                <w:br/>
                • 玉器、木雕、金银器、民俗器物等
                <w:br/>
                <w:br/>
                三、核心常设展厅（必看）
                <w:br/>
                1. 传奇都会——佛山历史文化陈列（1楼）
                <w:br/>
                从远古西樵山文明、河宕贝丘遗址，讲到明清商贸、天下四大镇，复原古佛山街巷，完整梳理佛山千年历史。
                <w:br/>
                <w:br/>
                2. 石湾是个美陶湾（2楼）
                <w:br/>
                专门展示石湾陶艺精品，复刻窑口空间，欣赏历代石湾公仔、瓦脊、陶瓷，感受“南国陶都”魅力。
                <w:br/>
                3. 风物最岭南——佛山非遗展
                <w:br/>
                展出醒狮、彩灯、武术、粤剧、剪纸、香云纱等非遗实物，沉浸式体验岭南民俗文化￼￼￼。
                <w:br/>
                <w:br/>
                4. 国宝厅
                <w:br/>
                展出南海Ⅰ号南宋沉船出水文物，属于国家级珍宝。
                <w:br/>
                <w:br/>
                5. 另有沉浸式数字展厅、临时专题展厅、儿童文博天地。
                <w:br/>
                <w:br/>
                <w:br/>
                <w:br/>
                11 ：30－13：00
                <w:br/>
                13：00－13 ：30
                <w:br/>
                <w:br/>
                <w:br/>
                福宴大酒楼午餐返回贵单位散团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1.交通：安排 2台37 座空调旅游车   (根据人数定车型)
                <w:br/>
                2.景点：景点第一道门票   免费
                <w:br/>
                3.导游：提供专业导游服务一名 .
                <w:br/>
                4.购物：全程不入购物点
                <w:br/>
                5.赠送 :   每人20万元个人意外保险，每人一支水。
                <w:br/>
                6.正餐 :   500元/围 ,不足人数请补餐差50元/人 ,1 围台按 10 人计算.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其他未提及费用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1、本团60人成团，若不足价格补车费50元/人。
                <w:br/>
                2、旅行社已按国家旅游局规定购买旅行社责任险； 团费不含游客旅途中的一切个人消费 .
                <w:br/>
                3、请游客在旅游过程中保管好自己的个人财物， 如发生财物丢失 ，我司将按广东省国内旅游合同处理 ;
                <w:br/>
                4、景点游览的先后顺序以旅行社安排为准 ，景点绝不减少；
                <w:br/>
                5、车上空调较凉请自备保暖衣物 ，如晕车请带上晕车药 ，途中怕饿的朋友可以提前准备一些干粮；
                <w:br/>
                6、我社将按实际人数安排合适车型
                <w:br/>
                7、赠送每人20万元个人意外保险。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确定日期出游后不可更改或取消（除遇不可抗力因素），恕不退款！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2026-09-07T12:06:17+08:00</dcterms:created>
  <dcterms:modified xsi:type="dcterms:W3CDTF">2026-09-07T12:06:17+08:00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