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（假日）【全景郴州高铁4天】行程单</w:t>
      </w:r>
    </w:p>
    <w:p>
      <w:pPr>
        <w:jc w:val="center"/>
        <w:spacing w:after="100"/>
      </w:pPr>
      <w:r>
        <w:rPr>
          <w:rFonts w:ascii="宋体" w:hAnsi="宋体" w:eastAsia="宋体" w:cs="宋体"/>
          <w:sz w:val="20"/>
          <w:szCs w:val="20"/>
        </w:rPr>
        <w:t xml:space="preserve">全景郴州高铁4天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ZLJR-HN0525-QJ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·赏中华奇景“人间仙境、雾漫小东江”——【5A东江湖】；
                <w:br/>
                ·打卡“被上帝遗忘的人间仙境”丹霞奇景——【高椅岭】；
                <w:br/>
                ·“离广州最近的大草原”，北江之源的一滴眼泪——【仰天湖】；
                <w:br/>
                ··登莽山，俏南国尽收眼底 ；乘长索，好心情直冲云霄；上云栈，追梦想九天揽月——【莽山五指峰】；
                <w:br/>
                ·郴州的“凤凰古城”·现存最古老的千年古街·湘南文化代表——【裕后街】；
                <w:br/>
                【尊享睡眠】：入住三晚网评④钻酒店：米阁/大屋里/欢漫/华冠同级
                <w:br/>
                                ③晚连住不挪窝·享中西自助早餐·轻奢配套设施！！
                <w:br/>
                【美食盛宴】：郴州特色三文鱼宴+郴州十大碗，湘南风味，尽享舌尖美食！
                <w:br/>
                【优质港口】：郴州西进韶关出，不走回头路；
                <w:br/>
                【品质度假】：纯玩无购物·门票一价全包·景区交通全含，无自费无必消，安心玩到底！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一次游遍郴州④大核心景点
                <w:br/>
                畅游南方呼伦贝尔-仰天湖大草原·打卡秘境丹霞-高椅岭
                <w:br/>
                行摄5A东江湖·赏雾漫小东江·登人间秀色天下-莽山五指峰
                <w:br/>
                               +新晋网红必打卡→九龙水寨竹筏漂
                <w:br/>
                轻奢度假：入住市区网评四钻酒店·品质保障
                <w:br/>
                ---③晚连住不挪窝·品中西自助早餐---
                <w:br/>
                ---深度体验|超值赠送---
                <w:br/>
                仰天湖大草原网红滑草·体验草原飞翔的快乐~
                <w:br/>
                ---度假体验|光影留念---
                <w:br/>
                特别赠送高椅岭航拍视频·留住旅途美好瞬间
                <w:br/>
                高铁④天·纯玩豪叹之旅
                <w:br/>
                郴州进韶关出|不走回头路
                <w:br/>
                0自费0购物·一价全包团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第一天：武广高铁-郴州西-仰天湖大草原-裕后街夜景       
                <w:br/>
                                                                      餐食：不含餐       住宿：郴州市区酒店
                <w:br/>
                高铁站指定地点集中【非节假日参考时间：07：00-11：30期间出发（准确集中时间以出票的车次不同，另行提前通知；节假日无固定车次出发时间，以实际出票为准；重大节假日不接受指定车次、要求同车厢、座位连座等特殊要求）乘武广高铁赴郴州西站（车程约1.5小时）（节假日港口为韶关进或者郴州西进，出票票面可能打长途票或分段短途进站票，敬请知悉）。
                <w:br/>
                抵达后BUS赴【仰天湖】（车程约2.5小时，游览约3小时），仰天湖为第四纪冰川期馈赠的一个死火山口，其自然水泊面积20余亩，海拔高度1350米，是悬系于长江、珠江分水线与京珠高速十字交点旁的一颗璀璨明珠。亦为自由旅人作家誉为“地球上（北江之源）的一滴眼泪”。
                <w:br/>
                仰天湖总面积40平方公里，号称“离广州最近的大草原”。在数十万亩苔质台地草原的腹地，镶嵌着一汪碧绿的水泊，人称“仰天湖”。据考证，那是第四纪冰川时期造山运动馈赠的死火山口，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晚上前往郴州旅游新名片、“郴州八点半，夜空最闪亮”的【裕后街】，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w:br/>
                第二天：雾漫小东江·白廊游船·漫步环湖路·马皇丘·瓦窑坪    
                <w:br/>
                                                                       餐食：含早中餐   住宿：郴州市区酒店
                <w:br/>
                早起欣赏东江湖晨雾（前往东江湖景区，早餐为打包早，游览时间约3小时）偶遇【雾漫小东江】（景区环保车30元/人已含）。
                <w:br/>
                后乘景区车前往2号桥，开始徒步小东江，偶遇雾漫美景，观仿十大美图《江山渔者·烟波泛》布置撒网、捕鱼场景，供拍照留影。东江的雾如梦似幻，缥缈不定，风景秀丽！（注：该景色最佳观赏时间为每年4-10月清晨及傍晚时分，为自然景观，受一定的天气影响，可遇不可求，不担保一定能看到）。小东江的水质达到国家一级饮用水标准，干净、清澈的湖水，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异的瀑布和古松坳、连理树、龙鳞石等千姿百态的景点，是我国瀑布密集度较高的景区。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里闲坐湖畔，环湖自驾，十分惬意。
                <w:br/>
                打卡【船游东江湖】（游船时间约40分钟，东江湖游船费用已含）： 人间天上一湖水，万千景象在其中，160万平方公里的湖面，有山有岛，有树有船，静谧却不失大气，每一处景观都是一副绝妙画卷。湖区岛屿星罗棋布，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恍如人间仙境。
                <w:br/>
                特别安排：网红下午茶时光·品尝郴州特色美食点心·尽享休闲度假时光~~~
                <w:br/>
                后途径郴州醉美战备公路—【马皇丘大峡谷】，马皇丘位于湖南省郴州市苏仙区桥口镇西部，它与飞天山相隔，与永兴县便江接壤。这里地势以山林为主，风景宜人，森林覆盖率达95%。高椅岭山、水、泉、洞、寨、崖、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湘南民俗特色的“千年烟火气、郴州十二坊”，将非遗傩戏、武术与瑶族舞蹈等传统艺术演出融入其中，沉浸式演绎瓦窑坪的人文魅力。郴州各地特色小吃汇聚于此，油粑子、东江湖烤鱼、炸豆腐、安仁草药炖猪脚、瑶族油茶等等，让你从街头吃到巷子尾，根本停不下来......
                <w:br/>
                第三天：高椅岭·郴州长卷·九龙水寨竹筏漂·711时光小镇  
                <w:br/>
                餐食：含早中餐   住宿：郴州市区酒店
                <w:br/>
                酒店享用精美自助早餐后开始游览【高椅岭景区】，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青砖黛瓦间，石板深巷里，古建筑精华荟萃，郴州长卷摸得着历史：湘粤古道马蹄哒哒，仙泉坊绣女飞针走线，药仙阁传颂炎帝神农氏发明中草药祛除苍生疾苦……绘制一幅集乡村旅游、休闲、观光于一体的美丽画卷。让非遗见众生，孜孜以求“活态传承”
                <w:br/>
                后前往《飞天山九龙水寨竹筏漂》（竹筏漂流大约35分钟左右，从大面洲码头出发，行至九龙水寨，水寨中游览后，看鲤鱼戏水和千年悬棺，如想在九龙水寨码头停靠片刻，可提前和竹筏师傅沟通。飞天山竹筏游船是郴州飞天山旅游区的一大特色，为游客提供了独特的水上观光体验。竹筏游船的路线是围绕光滑壮丽的岩石山，为游客展现了一幅幅精致的丹霞地貌画卷。游客乘坐竹筏，在碧波荡漾的江面上漫游，仿佛置身仙境，可以尽情享受碧水丹霞之美。
                <w:br/>
                后前往【711时光小镇】将工业矿区变为怀旧的时光小镇。这个曾经地图都没有标记的地方，为中国第一颗原子弹提供了合格的原料，被誉为“中国核工业第一功勋铀矿”。完成历史使命沉寂多年的矿区如今再次“重启”，再现神秘铀矿小镇的工作生活风貌。这里保存了大片完好的红砖瓦房!经过修缮的老房了，在保留了原有特色的同时又令人眼前一亮。时间仿佛回到了上个世纪六七十年代，浓浓的的生活气息扑面而来......
                <w:br/>
                第四天：莽山五指峰·韶关·武广高铁       
                <w:br/>
                                                                            餐食：含早餐       住宿：温馨的家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单程40元/往返80元，自愿自理），让您酣畅乐游，移步换景，步步震撼。
                <w:br/>
                <w:br/>
                下午乘车前往韶关站（车程约2小时），乘高铁返回出发地（参考车次：19:00~21:00期间出发车次，高铁
                <w:br/>
                约1小时。节假日无固定车次出发时间，以实际出票为准，回程港口为郴州西或韶关站）结束愉快的旅程！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1、【交通】往返高铁二等座，当地18-53座旅行大巴，保证1人1位置。
                <w:br/>
                2、【用餐】含3早2正餐，正餐餐标30元/人，其中三文鱼宴餐标35元/人（不占床不含早，早餐为酒店赠送，不吃不退）。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
                <w:br/>
                6-13岁大童：含当地车、餐费、导游、往返高铁票半票、儿童门票；不占床位。	
                <w:br/>
                10、【酒店】标准双人间住宿，产生单人需补房差（补房差300，退房差150元|节假日房差补600退300）。
                <w:br/>
                参考酒店：3晚网评四钻酒店：米阁/大屋里/欢漫/华冠/天一名邸/府上南塔店同级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2026-06-16T01:44:46+08:00</dcterms:created>
  <dcterms:modified xsi:type="dcterms:W3CDTF">2026-06-16T01:44:46+08:00</dcterms:modified>
</cp:coreProperties>
</file>

<file path=docProps/custom.xml><?xml version="1.0" encoding="utf-8"?>
<Properties xmlns="http://schemas.openxmlformats.org/officeDocument/2006/custom-properties" xmlns:vt="http://schemas.openxmlformats.org/officeDocument/2006/docPropsVTypes"/>
</file>