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【纯玩】土耳其10天全景游|网红费特希耶 ·D400公路·蓝礁湖·卡什小镇 |（CZ-广州直飞）行程单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CANIST  CZ8065  01:10/07:15     飞行约11小时5分钟 
                <w:br/>
                第02天   伊斯坦布尔—伊兹密尔   内陆机待定                    飞行约1小时15分钟
                <w:br/>
                第07天   卡帕多奇亚—伊斯坦布尔  内陆机待定                   飞行约1小时30分钟
                <w:br/>
                第09天 伊斯坦布尔—广州  ISTCAN  CZ8066  14:20/05:05+1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【2026年全新升级·赠送8大升级包】：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
                <w:br/>
                【温馨航司】优选中国南方航空广州往返土耳其，中文温馨服务，特意安排2段内陆机免长途拉车更舒适
                <w:br/>
                【全景旅程】世界最美城市之一-伊斯坦布尔、雪色温泉-棉花堡、地中海海边-安塔利亚、爱琴海海边-库萨达斯、旋转舞故乡-孔亚、外星球地貌/《星球大战》拍摄地-卡帕多奇亚、每个角落都美得不像话。
                <w:br/>
                【网红打卡】小众轻奢旅游胜地：费特希耶+世界醉美D400沿海公路+死海蓝礁湖+地中海卡什小镇 
                <w:br/>
                【尊贵酒店】特别升级2晚伊斯坦布尔国五、1晚卡帕多奇亚特色洞穴、1晚棉花堡温泉五星、1晚费特希耶特色精品酒店或五星酒店、1晚地中海安塔利亚海滨国五、1晚爱琴海库萨达斯海滨五星
                <w:br/>
                【舌尖美食】孔亚1米比萨、卡帕洞穴瓦罐牛肉餐、海景餐厅烤鱼餐、N个酒店自助餐、全程餐标15美金/人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广州（可加钱申请国内联运）                     
                <w:br/>
                是日于起飞前至少三个小时（正常22：10）在广州白云国际机场指定地点集中，在领队带领下办理登机手续后，次日凌晨搭乘南方航空（参考机型：波音梦想客机787，实际机型以航空公司当天调配为准）直飞土耳其第一大城市-伊斯坦布尔，起飞后约50分钟享用机舱晚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广州（飞机）伊斯坦布尔（飞机）伊兹密尔或库萨达斯
                <w:br/>
                广州（飞机）伊斯坦布尔（飞机）伊兹密尔或库萨达斯
                <w:br/>
                参考航班：CANIST  CZ8065  01:10/07:15    参考机型:787-9(大)   飞行约11小时5分钟 
                <w:br/>
                内陆参考航班：内陆机时间待定，飞行约1小时15分钟
                <w:br/>
                <w:br/>
                飞机上享用早餐，清晨约07:15（即北京时间12:15）抵达伊斯坦布尔，抵达后领取行李。乘坐内陆机飞往土耳其西端爱琴海边的渡假圣地－库萨达斯（鸟岛），后于导游会合。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交通：大巴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伊兹密尔或库萨达斯酒店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库萨达斯或伊兹密尔—棉花堡
                <w:br/>
                库萨达斯或伊兹密尔—棉花堡（乘车约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卡帕多奇亚特色洞穴酒店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卡帕多奇亚（飞机）伊斯坦布尔
                <w:br/>
                卡帕多奇亚（飞机）伊斯坦布尔             
                <w:br/>
                内陆参考航班：内陆机时间待定，飞行约1小时30分钟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伊斯坦布尔（飞机）广州
                <w:br/>
                伊斯坦布尔（飞机）广州  
                <w:br/>
                参考航班：ISTCAN  CZ8066  14:20/05:05+1     飞行约9小时45分钟
                <w:br/>
                酒店早餐。一般约10：20集中（实际以当地告知为准），土耳其时间约11：20（起飞前3小时）抵达土耳其欧洲区国际机场搭乘坐南方航空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是日北京时间早上约05：05安抵广州白云机场，至此结束土耳其浪漫旅程。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且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领队&amp;司导服务费1500元。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著名地下水宫+女儿塔+烤肉午或晚餐（伊斯坦布尔）</w:t>
            </w:r>
          </w:p>
        </w:tc>
        <w:tc>
          <w:tcPr/>
          <w:p>
            <w:pPr>
              <w:pStyle w:val="indent"/>
            </w:pPr>
            <w:r>
              <w:rPr>
                <w:rFonts w:ascii="宋体" w:hAnsi="宋体" w:eastAsia="宋体" w:cs="宋体"/>
                <w:color w:val="000000"/>
                <w:sz w:val="20"/>
                <w:szCs w:val="20"/>
              </w:rPr>
              <w:t xml:space="preserve">
                （导游根据团队情况或当地推荐其他线路及对应价格）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
                <w:br/>
                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土耳其之夜（伊斯坦布尔）</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旋转舞表演（伊斯坦布尔）</w:t>
            </w:r>
          </w:p>
        </w:tc>
        <w:tc>
          <w:tcPr/>
          <w:p>
            <w:pPr>
              <w:pStyle w:val="indent"/>
            </w:pPr>
            <w:r>
              <w:rPr>
                <w:rFonts w:ascii="宋体" w:hAnsi="宋体" w:eastAsia="宋体" w:cs="宋体"/>
                <w:color w:val="000000"/>
                <w:sz w:val="20"/>
                <w:szCs w:val="20"/>
              </w:rPr>
              <w:t xml:space="preserve">中东特色宗教舞蹈表演，不提供餐饮。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土耳其浴（伊斯坦布尔）</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棉花堡滑翔伞体验</w:t>
            </w:r>
          </w:p>
        </w:tc>
        <w:tc>
          <w:tcPr/>
          <w:p>
            <w:pPr>
              <w:pStyle w:val="indent"/>
            </w:pPr>
            <w:r>
              <w:rPr>
                <w:rFonts w:ascii="宋体" w:hAnsi="宋体" w:eastAsia="宋体" w:cs="宋体"/>
                <w:color w:val="000000"/>
                <w:sz w:val="20"/>
                <w:szCs w:val="20"/>
              </w:rPr>
              <w:t xml:space="preserve">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棉花堡热气球体验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多马巴切新皇宫（伊斯坦布尔）</w:t>
            </w:r>
          </w:p>
        </w:tc>
        <w:tc>
          <w:tcPr/>
          <w:p>
            <w:pPr>
              <w:pStyle w:val="indent"/>
            </w:pPr>
            <w:r>
              <w:rPr>
                <w:rFonts w:ascii="宋体" w:hAnsi="宋体" w:eastAsia="宋体" w:cs="宋体"/>
                <w:color w:val="000000"/>
                <w:sz w:val="20"/>
                <w:szCs w:val="20"/>
              </w:rPr>
              <w:t xml:space="preserve">位于博斯普鲁斯海峡边上，最后六位苏丹及土耳其首任总统曾在此居住、办公，此后改建成博物馆。皇宫内极尽奢华，用了十四吨黄金和四十吨白银装饰宫殿，各国皇室赠送的礼物，还有当时世界第一的4.5吨重的水晶吊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（不含视频
                <w:br/>
                及照片）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2026-06-16T01:44:12+08:00</dcterms:created>
  <dcterms:modified xsi:type="dcterms:W3CDTF">2026-06-16T01:44:12+08:00</dcterms:modified>
</cp:coreProperties>
</file>

<file path=docProps/custom.xml><?xml version="1.0" encoding="utf-8"?>
<Properties xmlns="http://schemas.openxmlformats.org/officeDocument/2006/custom-properties" xmlns:vt="http://schemas.openxmlformats.org/officeDocument/2006/docPropsVTypes"/>
</file>