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  新疆   乌鲁木齐 伊宁 独库公路北段 天山天池   8 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XJ1778836596io0628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0628  CZ6900   广州-乌鲁木齐   0905--1405
                <w:br/>
                <w:br/>
                0705  CZ6885   乌鲁木齐-广州  1445--2000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纯净旅行：真正的纯玩，零购物，零自费，无隐形消费，让您的旅行轻松无忧
                <w:br/>
                【独山子大峡谷】亿年雕琢的大地裂痕，龟裂地表更出片
                <w:br/>
                【果子沟大桥】穿行果子沟，满目山河皆壮美
                <w:br/>
                【薰衣草花田】紫色浪漫满满包裹的世界(0610-0715花期安排)
                <w:br/>
                【六星街】不容错过的“伊犁蓝”，蓝墙粉顶紫门太出片
                <w:br/>
                【那拉提空中草原】漫步那拉提，身在云端草原间
                <w:br/>
                【百里画廊】不用滤镜的天然画廊:雪山、草原、溪流、云杉一眼沦陷
                <w:br/>
                【独库公路】穿越独库公路，体验“一日四季”的各色奇观
                <w:br/>
                舒适住宿：全程四钻酒店，让您洗去一天旅程带来的疲乏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广州----乌鲁木齐
                <w:br/>
                航班：CZ6900  0905/1405  
                <w:br/>
                <w:br/>
                请各位贵宾准时于6点30分在公司集中，乘车前往广州白云国际机场，办理登机手续后搭乘航班前往乌鲁木齐，抵达后市区游览：
                <w:br/>
                【二道桥清真寺】的历史可追溯至原“吐鲁番清真寺”。该寺建筑风格与新疆国际大巴扎整体风貌协调一致，为典型的维吾尔传统建筑风格，外观庄重典雅。其总面积约为2400平方米，建筑面积超过2300平方米，是可容纳约300人同时进行宗教活动的注册宗教活动场所。
                <w:br/>
                【新疆古生态园汗血马基地】是一座集珍稀古生物物种保护、西域文化展示与马文化体验于一体的综合性文化旅游地标。核心特色：中国汗血马基地汗血马基地是园区的核心组成部分，坐落于古生态园景区南侧，是中国规模最大且唯一的集汗血马繁育、展示、训练、表演比赛及马术健身、休闲度假等功能于一体的标准型、国际化综合性基地。
                <w:br/>
                交通：飞机
                <w:br/>
                到达城市：乌鲁木齐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乌鲁木齐中营工亚朵酒店【高级双】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乌鲁木齐--天山天池（汽车 120 公里，约 1.5h）--精河（汽车 460 公里，约5h）
                <w:br/>
                早餐后乘车抵达天池后乘区间车赴“人间瑶池”---
                <w:br/>
                【天池风景区】（包含门票+区间车，游览约 3 小时），天山天池，古称“瑶池”，是天山博格达峰北侧的一个半月形湖泊，新疆著名的旅游胜地。湖水晶莹如玉，倒映着博格达峰，四周群山环抱，山上布满了挺拔、苍翠的云杉、塔松，漫山遍岭，风景犹如仙境。游览石门一线、西小天池、大天池、定海神针、南山望雪、西山观松等。观赏雪峰倒映，湖水清绿的世外美境，有种回归山川森林的感觉。后乘车前往精河入住酒店休息。
                <w:br/>
                <w:br/>
                【温馨提示】
                <w:br/>
                天池海拔 1800 米紫外线比较强，提前准备太阳帽、太阳镜、防晒霜及外套，午餐比较简单，建议客人自备零食和水。
                <w:br/>
                交通：旅游巴士
                <w:br/>
                到达城市：精河县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精河万达美华酒店[豪华双】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精河/奎屯--赛里木湖（汽车 120 公里，约 1.5h）--果子沟大桥（汽车35公里，约 0.5h）--霍尔果斯口岸（汽车 80公里，约1h）--伊宁（汽车96 公里，约 1.5h）
                <w:br/>
                早餐后，乘车前往赛里木湖，途径果子沟是我国古时通往中亚和欧洲的丝路北新道的咽喉，有“铁关”之称，素有“伊犁第一景”之称。车观【赛果高架桥】（车观不可停车），全国第一座双塔双索面钢桁梁斜拉桥、新疆第一条贯穿天山并实现桥梁隧道相连的高速公路。
                <w:br/>
                【赛里木湖】（含大门票+区间车，游览时间约2小时）蒙古语“山脊上的湖”，是新疆海拔最高，面积最大的高山湖泊。又是大西洋暖湿气流最后眷顾的地方，因此有“大西洋最后一滴眼泪”的说法。古称“净海”。赛里木湖湖面呈现不规则椭圆形，湖水清澈，透明度可达12米。四面环山，水天一色。湖西岸与西南岸水草丰美，有海西草原风景。初春的赛里木湖冰雪消融，一半冰封的湖面依旧能观赏到蓝冰，另一半则是湖水清澈湛蓝，与远处的雪山交相辉映，还有天鹅在湖面游水嬉戏，象征着温暖的春天到来。
                <w:br/>
                车观【果子沟大桥】是中国新疆维吾尔自治区境内高速通道，位于果子沟峡谷上，是连云港—霍尔果斯高速公路（国家高速G30）主要构成部分之一，也是新疆重要民生工程。果子沟大桥于2006年8月16日动工兴建；于2010年8月28日完成主桥合龙工程，大桥全线贯通；于2011年9月30日通车运营。果子沟大桥北起蒙琼库勒，上跨果子沟峡谷，南至将军沟隧道；线路全长4.4千米，大桥长700米；桥面为双向四车道高速公路，设计速度为80千米/小时。 
                <w:br/>
                打卡【霍尔果斯口岸】是中国与哈萨克斯坦间的国家级一类陆路口岸，位于新疆伊犁哈萨克自治州霍尔果斯市，地处霍尔果斯河畔中哈边界，是集公路、铁路、管道、航空、光缆、邮件“六位一体”的综合性交通枢纽。始建于清同治年间，1881年正式成为中俄通商口岸，1983年经国务院批准恢复开放，作为“一带一路”核心节点，口岸拥有中哈国际边境合作中心等开放平台。
                <w:br/>
                <w:br/>
                【温馨提示】
                <w:br/>
                1、若赛里木湖景区区间车运力不足时或停运时，由我社旅游车环湖，区间车费用正常产生，请悉知；
                <w:br/>
                2.   赛里木湖景点海拔稍高，紫外线较强，天气多变，请准备好保暖、防紫外线及太阳镜、女士丝巾等用品。
                <w:br/>
                交通：旅游巴士
                <w:br/>
                到达城市：伊宁市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伊宁广仁郡亚朵酒店【高级双】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伊宁--六星街（汽车 10 公里，约 25M）-- 薰衣草（汽车 60 公里，约1.5H）--库尔德宁（汽车210公里，约3H）-那拉提（（汽车160公里，约3H））
                <w:br/>
                【六星街】是中国塞外江南之城的新疆伊犁州伊宁市的一个古老街区，始建于20世纪30年代中期（1934-1936年），根据当时新疆省政府推行的六大政策（反帝、亲苏、民族平等、和平、建设、清廉）理念，由德国工程师瓦斯里规划设计。街区平面呈圆形，有六条主干道从中心向外辐射，把街区分成六个扇形地区，中心为学校、商铺、清真寺等公共建筑，外围为居住区，形成一个独具特色的居住模式。
                <w:br/>
                【薰衣草园】第一季（主花期）‌：‌6月中旬至7月上旬‌。地处天山北麓伊犁河谷，与世界著名薰衣草原产地法国普罗旺斯的地理位置、气候条件和土壤环境非常相似，因而解忧公主薰衣草园是中国首家汇集了包括薰衣草引种育苗、标准化种植、GMP生产加工、产品展示、大地景观、香草品种园以及薰衣草文化传播、经典婚纱景观等薰衣草全产业景象展示的主题观光产业园区。
                <w:br/>
                【库尔德宁草原】是国家4A级旅游景区和世界自然遗产“新疆天山”的重要组成部分 。其名称在哈萨克语或蒙古语中意为“横沟”，指代一条长约14公里、呈独特南北走向的山间阔谷，平均海拔约1500米。该区域于1984年成为雪岭云杉自然保护区，2000年被纳入西天山国家级自然保护区，以单位蓄材量世界罕见的雪岭云杉林和丰富的生物多样性著称，被誉为欧亚大陆腹地的“天然基因库”。
                <w:br/>
                <w:br/>
                【温馨提示】
                <w:br/>
                薰衣草旺花季在 6 月中旬盛开，受气温及天气变化影响较大，系列团无法确保最佳的花期，望大家平常心看待；也可能因为天气原因会涉及行程的微调，届时请配合导游工作。
                <w:br/>
                交通：旅游巴士
                <w:br/>
                到达城市：那拉提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那拉提  梦之谷酒店  [静享双】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那拉提镇--那拉提
                <w:br/>
                早餐后进入【那拉提大草原】（含门票+空中或河谷草原区间车，游览时间约 3 小时）世界上著名的四大河谷草原之一，原野上山泉密布，溪流似网，河道交错，森林繁茂，被人们誉为“空中草原”。
                <w:br/>
                【那拉提草原】之所以被称为“空中草原”，源于这里独特的地理位置和视觉震撼——位于天山腹地，平均海拔约2200米，四周雪山环绕，草原仿佛“悬浮”于山间云端，形成雪山、森林、草甸交织的立体画卷。与呼伦贝尔的辽阔平原、若尔盖的高原湿地不同，那拉提以“立体草原”闻名，春夏野花如海、秋冬雪山苍茫，更有浓郁的哈萨克游牧文化。
                <w:br/>
                交通：旅游巴士
                <w:br/>
                到达城市：那拉提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那拉提   梦之谷酒店 [静享双】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那拉提-穿越独库公路北段--唐布拉百里画廊（汽车 143 公里，约 3.5H）--奎屯（汽车 300公里，约5H）
                <w:br/>
                早餐后，乘车前往换乘 5 座或 7 座商务车（独库公路限 7 座以下车辆通知，根据人数安排车辆）出发前往唐布拉（143 公里，3.5 小时），今天沿独库公路北段纵贯天山，体验这条公路风景线的独特魅力，堪称是中国公路史上的一座丰碑，被成为“英雄之路”。沿途有风光旖旎的茫茫草原，有参天蔽日的云山雪岭，有百米防雪长廊，沿途看不尽的美景，拍不够的美照，听不够的战友深情。一路走走停停，可在安全点停车，让您尽情拍照。
                <w:br/>
                【唐布拉百里画廊景区】是位于伊犁哈萨克自治州尼勒克县境内的一处天然草原风光带，以雪山、森林、草原、溪流交织的壮丽景色著称，被誉为“百里画卷”。唐布拉百里画廊沿喀什河谷展开，全长约100公里，因一步一景、如诗如画而得名。主要看点包括：雪山草原：远处天山雪峰连绵，近处碧草如茵，夏季野花遍地。森林溪流：云杉林与喀什河支流相映，形成独特的河谷景观。哈萨克风情：沿途可见牧民毡房，体验骑马、牧羊等游牧文化。
                <w:br/>
                <w:br/>
                【独库公路特殊情况说明】 独库公路通行受季节天气影响，每年只在 6 月至 9 月底开通，即使通车期遇雨雪塌方也会临时封路， 在封闭管制期间，只能绕路返回。
                <w:br/>
                <w:br/>
                【温馨提示】
                <w:br/>
                1、全天换乘7座商务小车穿越独库公路北段，商务车后备厢空间有限，请提前一天晚上收拾好自己的行李，大件行李放在大巴车上，贵重物品和必须用品随身携带，建议出发前准备一个小背包；
                <w:br/>
                2. 独库公路属于山区道路，全程柏油公路较为平坦，但因弯多路窄，上下坡较多，容易晕车，有晕车习惯的朋友要提前准备好晕车药物；
                <w:br/>
                3.山区道路危险系数大，司机会在安全的停车点适当停留以供拍照，但总体要听司机安排；
                <w:br/>
                4. 独库公路天气可谓一天过四季，部分路段气温较低，请提前备好厚衣物。
                <w:br/>
                交通：旅游巴士
                <w:br/>
                到达城市：奎屯市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奎屯亚朵团结南街店  [高级双】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奎屯-独山子大峡谷（汽车 143 公里，约1 H）-乌鲁木齐（汽车300 公里，约4 H）
                <w:br/>
                【独山子大峡谷】位于新疆克拉玛依市独山子区城南28千米处，217国道旁，由天山雪水及奎屯河长期冲刷形成。峡谷谷底宽100-400米，谷肩宽800-1000米，最大垂直落差200米，平均海拔1070米，两岸分布9级阶地地貌，崖壁呈现亿年侵蚀形成的丹霞地质奇观，岸上分布着古海蚀锥状岩体。峡谷是独库公路沿线的景点之一 。该峡谷于2019年7月正式开园，并成功创建为国家4A级旅游景区，后经保护性开发。峡谷流传着“十万罗汉朝拜大佛”的传说，曾作为电影《飞驰人生》和电视剧《九州缥缈录》取景地，并因独特地貌登上美国《国家地理》杂志。景区内设有玻璃桥、悬崖秋千、高空单车等体验项目，并配套有酒店、观景平台等设施。
                <w:br/>
                【新疆国际大巴扎】是集特色建筑、民族商贸、歌舞演艺、特色美食、珠宝玉器等丰富业态于一体的AAAA级景区、文化产品聚集地和展示中心。作为国家认定的文化产业示范基地、新疆文化创意产业平台，每年人流量超过千万人次，是乌鲁木齐市重要的文化旅游地标建筑，现已成为一张新疆文化旅游金名片，更是一扇对外的“新疆之窗”、“中亚之窗”和“世界之窗”。
                <w:br/>
                交通：旅游巴士
                <w:br/>
                到达城市：乌鲁木齐市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乌鲁木齐中营工亚朵酒店 【高级双】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乌鲁木齐--广州
                <w:br/>
                航班：CZ6885 1445/2000
                <w:br/>
                <w:br/>
                【乌鲁木齐文化中心】以天山“雪莲”为设计灵感，由大剧院、音乐厅、博物馆、规划馆、展览馆、文化馆六大场馆环绕中心文化塔组成，象征民族团结与繁荣，被誉为“六馆一心”。2024年引入中演院线资源，进一步升级剧目品质，打造丝绸之路文化交流枢纽。乌鲁木齐文化中心以文化润疆为核心理念，通过高质量公共文化服务，成为展示城市魅力、促进多元交融的“城市会客厅”。
                <w:br/>
                替换景点：
                <w:br/>
                【领馆巷】位于天山区，西起新华南路，东至胜利路，全长约370米‌‌。其历史可追溯至1897年俄国在此设立领事馆，后英美领事馆相继建立，街巷因此得名‌‌。如今，这里已发展为一条汇聚了177家各类商铺的特色美食文化街区，以餐饮和食品销售为主‌‌。
                <w:br/>
                【和田二街】位于沙依巴克区，北起黑龙江路，南至和平桥，全长约800米‌‌。其历史源于1915年，由从和田来此经商的商人聚集形成，最初仅为一条狭窄土路，后逐渐发展为充满烟火气的美食街区‌‌。
                <w:br/>
                【红山公园景区】山体由紫色砂砾岩构成 ，海拔高910.8米，山势呈东西走向，乌鲁木齐河纵贯南北，山体长1500米，宽约1000米。清乾隆五十三年（1788年），红山塔建成，为乌鲁木齐市文物古迹中最早的历史遗迹。红山公园景区主要景观有塔映斜阳、远眺楼、石碑英烈、虎头赤壁、卧龙喷泉等十余处，有奇能滑道等十余部游乐设施。
                <w:br/>
                后前往机场办理登机手续返回广州，抵达后乘车前往公司解散。结束愉快的旅程！
                <w:br/>
                <w:br/>
                ——以上行程时间安排可能会因航班、天气、路况等原因做相应调整，敬请谅解！——
                <w:br/>
                交通：旅游巴士   飞机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1、大交通：广州往返乌鲁木齐的往返经济舱团体机票；
                <w:br/>
                2、从广州公司往返广州白云国际机场的市内交通（安排33座车）；
                <w:br/>
                3、新疆用车：第一天和第八天用车：30座旅游巴士，第二天到第七天用车26座2+1旅游巴士，那拉提-独山子倒短（7座商务车每台车安排4人)；
                <w:br/>
                4、新疆住宿：4晚亚朵酒店、3晚网评4钻酒店（含早）；含每成人每天一张床位，如出现单人，酒店又不能加床或无三人间时，请补齐单房差（7晚单房差2700元）；
                <w:br/>
                5、用餐：7早13正（团餐40元/人*餐、含特色餐）；早餐为酒店房费含，早餐不用无费用退还；旅游定点餐厅，口味以当地菜为主；
                <w:br/>
                6、门票：包含行程所列景点门票；
                <w:br/>
                天池155,赛湖145，口岸30，伊帕尔汗薰衣草25,库尔德宁108,那拉提135,独山子大峡谷30,野马古生态园80（合计708/人）
                <w:br/>
                7、导游：当地优秀中文导游服务；
                <w:br/>
                8、个人旅游保险；
                <w:br/>
                9、购物：不安排购物店（景区内各种小商店不算旅游行程中的购物店）。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1、行程中发生的客人个人费用（包括交通工具上的非免费餐饮费、行李超重费、住宿期间的洗衣、电话、酒水饮料费、个人伤病医疗费等）；
                <w:br/>
                2、航空公司临时增加的燃油附加费；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团队机票一旦开票，不能改签不能换人，若取消全损。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2026-05-30T16:29:45+08:00</dcterms:created>
  <dcterms:modified xsi:type="dcterms:W3CDTF">2026-05-30T16:29:45+08:00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