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（假日）【尊享山东+大连】全景双飞7日│泉城济南│曲阜孔府│东岳泰山│青岛八大关│仙境蓬莱│商埠烟台│天鹅湖│浪漫大连行程单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去程：广州-济南 CZ3663 21:05-23:50
                <w:br/>
                回程：大连-广州 CZ6486 20:00-23:45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于指定时间乘车前往广州白云机场，乘坐航班飞济南，抵达后前往酒店入住。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泰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景点：【大明湖公园】【趵突泉】【世界文化与自然双重遗产、中国5A级旅游景区--泰山】【泰水果庄园】
                <w:br/>
                自费项：往返区间车80自理；缆车单程100元、往返200 自理，60岁以上半价优惠
                <w:br/>
              </w:t>
            </w:r>
          </w:p>
        </w:tc>
        <w:tc>
          <w:tcPr/>
          <w:p>
            <w:pPr>
              <w:pStyle w:val="indent"/>
            </w:pPr>
            <w:r>
              <w:rPr>
                <w:rFonts w:ascii="宋体" w:hAnsi="宋体" w:eastAsia="宋体" w:cs="宋体"/>
                <w:color w:val="000000"/>
                <w:sz w:val="20"/>
                <w:szCs w:val="20"/>
              </w:rPr>
              <w:t xml:space="preserve">早餐：酒店早餐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景点：【孔府】【东夷小镇】【网红打卡▪五四广场】【小红书力荐▪城市之光--奥帆中心】
                <w:br/>
              </w:t>
            </w:r>
          </w:p>
        </w:tc>
        <w:tc>
          <w:tcPr/>
          <w:p>
            <w:pPr>
              <w:pStyle w:val="indent"/>
            </w:pPr>
            <w:r>
              <w:rPr>
                <w:rFonts w:ascii="宋体" w:hAnsi="宋体" w:eastAsia="宋体" w:cs="宋体"/>
                <w:color w:val="000000"/>
                <w:sz w:val="20"/>
                <w:szCs w:val="20"/>
              </w:rPr>
              <w:t xml:space="preserve">早餐：酒店早餐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后参观【信号山】（游览约30 分钟）因曾在山顶建有为船只引航的信号台而得名。青岛海上布拉格，360°俯瞰满城红顶黛瓦，不出国也能拍出布拉格的既视感，自带滤镜，登高山望远，瞰胶州海湾。
                <w:br/>
                特别安排【胶东民俗彩绘】胶东民俗贝壳彩绘是胶东民俗艺术中一个极具地域特色的分支，它完美地将海洋文化与传统民俗结合在一起。胶东半岛三面环海，贝壳是这里最丰富、最易得的自然材料。当地渔民自古就有利用贝壳制作工艺品装饰家居的传统。丰富的贝壳资源为彩绘提供了独一无二的画布。客人们可以将传统吉祥图案绘制在贝壳上，如“连年有鱼（余）”、“金玉（鱼）满堂”、“一帆风顺”等。也可以绘制福娃、仙女等形象。
                <w:br/>
                前往荣成，入住酒店。
                <w:br/>
                交通：汽车
                <w:br/>
                景点：【青岛天主教堂】【栈桥】【八大关】【信号山】【胶东民俗彩绘】
                <w:br/>
              </w:t>
            </w:r>
          </w:p>
        </w:tc>
        <w:tc>
          <w:tcPr/>
          <w:p>
            <w:pPr>
              <w:pStyle w:val="indent"/>
            </w:pPr>
            <w:r>
              <w:rPr>
                <w:rFonts w:ascii="宋体" w:hAnsi="宋体" w:eastAsia="宋体" w:cs="宋体"/>
                <w:color w:val="000000"/>
                <w:sz w:val="20"/>
                <w:szCs w:val="20"/>
              </w:rPr>
              <w:t xml:space="preserve">早餐：酒店早餐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景点：【那香海景区】【搁浅沉船--布鲁威斯号】【威海幸福门】【威海公园】【蓬莱阁】
                <w:br/>
              </w:t>
            </w:r>
          </w:p>
        </w:tc>
        <w:tc>
          <w:tcPr/>
          <w:p>
            <w:pPr>
              <w:pStyle w:val="indent"/>
            </w:pPr>
            <w:r>
              <w:rPr>
                <w:rFonts w:ascii="宋体" w:hAnsi="宋体" w:eastAsia="宋体" w:cs="宋体"/>
                <w:color w:val="000000"/>
                <w:sz w:val="20"/>
                <w:szCs w:val="20"/>
              </w:rPr>
              <w:t xml:space="preserve">早餐：酒店早餐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早餐：酒店早餐     午餐：特色铁锅炖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收客须知:此为敬老产品，60岁以下客人需要补门票 298 元/人，当地交导游
                <w:br/>
                交通：广州出发，往返机票，不含机场建设费和燃油费；
                <w:br/>
                用车：当地空调旅游车，按人数定车型，保证一人一座；
                <w:br/>
                住宿：3晚五钻酒店+3晚四钻酒店，船上宿4-6人间公卫船铺；报价含每人每天一张床位，报名时如出现单人，酒店又不能加床或无三人间时，请补齐单房差；
                <w:br/>
                用餐：含6早8正（餐标30-40/人/正+10下船早餐），如人数不足十人，将根据实际人数酌情安排用餐）；早餐为酒店房费含，不占床位含早餐，早餐不用无费用退还；团队低于6成人，则正餐餐费视情况在当地现退给客人，用餐由客人自理。(当地餐饮风味及用餐条件与沿海城市相比有一定的差异，请大家做好心理准备) 
                <w:br/>
                门票：60岁以上免门票；60岁以下补门票；园中园门票自理。
                <w:br/>
                保险：旅行社责任险；
                <w:br/>
                导游：当地优秀导游服务；白云机场安排送机导游；散客拼团均不派全陪！
                <w:br/>
                购物：全程不安排购物店！
                <w:br/>
                其他：【游轮说明：船是公共交通，船票是系统自动排序出票，无法保证男女分住以及同一个船舱，可自行跟同团客人调整，敬请知悉】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曲阜马车游古城+青岛啤酒纯生之旅+总督府+海上观光</w:t>
            </w:r>
          </w:p>
        </w:tc>
        <w:tc>
          <w:tcPr/>
          <w:p>
            <w:pPr>
              <w:pStyle w:val="indent"/>
            </w:pPr>
            <w:r>
              <w:rPr>
                <w:rFonts w:ascii="宋体" w:hAnsi="宋体" w:eastAsia="宋体" w:cs="宋体"/>
                <w:color w:val="000000"/>
                <w:sz w:val="20"/>
                <w:szCs w:val="20"/>
              </w:rPr>
              <w:t xml:space="preserve">
                自由活动期间，经旅游者与旅行社双方协商一致，可选择参加的当地特色项目
                <w:br/>
                曲阜马车游古城+青岛啤酒纯生之旅+总督府+海上观光（赠送泰山往返环保车价值80元）= 450元（打包优惠价）
                <w:br/>
                备注：为了丰富山东大连之旅，当地导游会推荐行程外的项目，参考套餐如上，旅客可根据意愿参加：套餐费用含该景点门票，车费，司陪服务费，请悉知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2026-05-30T16:30:07+08:00</dcterms:created>
  <dcterms:modified xsi:type="dcterms:W3CDTF">2026-05-30T16:30:07+08:00</dcterms:modified>
</cp:coreProperties>
</file>

<file path=docProps/custom.xml><?xml version="1.0" encoding="utf-8"?>
<Properties xmlns="http://schemas.openxmlformats.org/officeDocument/2006/custom-properties" xmlns:vt="http://schemas.openxmlformats.org/officeDocument/2006/docPropsVTypes"/>
</file>