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（假日）榴莲美食 吉隆坡+雪兰莪+槟城+怡保五天 广州南航往返行程单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ZLJRMHJQ-CG20260626M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槟城-吉隆坡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广州-槟城 CZ5047 1355/1800
                <w:br/>
                D5 吉隆坡-广州 CZ8348 1715/2135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多元文化荟萃亚洲魅力之都～马来西亚，品味米其林推荐餐厅，百年老字号探店，罗浮山背猫山王榴莲自助大餐，由专业导游带您前往当地美食街寻找当地特色美食┈┈
                <w:br/>
                吉隆坡：黑风洞、粉色清真寺、茨厂街、鬼子巷、国家皇宫、清真寺等标志性景点打卡、特别安排夜景拍摄“双子塔&amp;彩虹桥”；
                <w:br/>
                雪兰莪：自然生态红树林喂老鹰、看百鹭归巢、夜寻萤火虫、夜观蓝眼泪，非常规行程所安排；
                <w:br/>
                怡保：霹雳洞、凯丽古堡、怡保火车站、戏院街等体验南洋特有生活文化；
                <w:br/>
                槟城：安排到访香港人气电视剧【单恋双城】主要拍摄地——姓氏桥水上村落、乔治城壁画街、【小娘惹】取景地——娘惹博物馆、，三轮车古城巡礼、参观榴莲种植园：品尝至高成本猫山王及各名种榴莲自助大餐。
                <w:br/>
                由专业导游带领下，寻访南洋最著名美食街—、峇都丁宜海滩夜市，吉隆坡阿罗街、茨厂等等，一次尝遍东南亚特色美食：炭烧魔鬼鱼、炒稞条、槟城虾面、煎蕊、啰吔、叨沙、沙爹、蚝煎…沉浸式体验马来市井风情。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广州—-槟城 CZ5047 1355/1800
                <w:br/>
                晚餐：花木兰—娘惹特色餐
                <w:br/>
                住宿：槟城Hompton Hotel或同级
                <w:br/>
                请于指定时间前往广州机场集合，由专业领队带领下办理登机手续乘搭马来西亚航空公司客机前往亚洲魅力之都—吉隆坡转机前往马来西亚第二大城市—槟城，晚餐后送回酒店办理入住。
                <w:br/>
                <w:br/>
                第二天  槟城文化遗产街/三轮车古城巡礼/姓氏桥/午餐享用娘惹糕+特色叻沙面+印度飞饼+拉茶/娘惹博物馆/罗浮山背榴山猫山王榴莲自助餐+峇都丁宜海滩日落+夜市自理晚餐
                <w:br/>
                早餐：酒店  午餐：莫定标娘惹糕，叻沙面、印度飞饼+拉茶  晚餐：自理
                <w:br/>
                住宿：槟城Hompton Hotel或同级
                <w:br/>
                <w:br/>
                酒店享用早餐后集合出发，跟随导游发掘槟城不一样的美：游览【世界文化遗产街】（约2小时）：位于槟城市中心的【乔治城】，是多国文化兼容并蓄的典范，也是槟城东西文化融合的代表。参观【小印度区】、【观音庙】等古老的宗教建筑，欣赏这里充满历史古迹和美丽的古旧建筑群，体验槟城慢活情调。随后安排参观【乔治城壁画街】（需下车步行参观，全程约50分钟）：包括小孩爬墙（Boy on Chair)，魔术(Magic)，舞狮(Lion Dance)，姐弟共骑(Kids on Bicycle)，其中两幅壁画小孩爬墙（Boy on Cha ir)和姐弟共骑(Kids on Bicycle)，更是來自立陶宛的画家恩尼斯绘制。除此，途中可看见两架讲述乔治市文化故事的铁架画：游行（Procession），太狭窄（Too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特别体验【人力三轮车】古城巡礼（2人一台车），穿梭于时光隧道中的古老城市（时长约10-15分钟，车夫小费随意）
                <w:br/>
                乘车游览香港人气电视剧“单恋双城”拍摄地水上屋【姓氏桥】（游览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午餐享用米其林推荐美食—莫定标娘惹糕，叻沙面、印度飞饼+拉茶
                <w:br/>
                下午前往【娘惹博物馆】（含门票，游览约90分钟）：小娘惹取景地，一座承载记忆的文化宝库槟城侨生博物馆(Penang Peranakan Museum是位于马来西亚槟城乔治市的一座博物馆，展了巴巴娘惹文化的历史和文化遗产。巴巴娘惹马来西亚、新加坡和印度尼西亚的一个华人族群，其文化融合了华人、马来人和印度人的元素。
                <w:br/>
                然后前往浮罗山背榴莲园【品尝猫山榴莲大餐】来到槟城榴莲之乡，肯定要体验槟城的各名种榴莲，在这里你可以品赏到爱马仕榴莲——猫山王，还有各品种榴莲：D24、红金宝、竹脚、小红、牛奶等等，这些都是曾经获奖的名牌榴莲（榴莲品种及热带水果品种根据季节实际安排 ）
                <w:br/>
                随后前往【峇都丁宜海滩】欣赏日落，晚上【峇都丁宜海滩夜市】在这里您将自费品尝到 最具槟城特色的美食和国际风味小吃，不同风味的美食让你从舌尖上去了解槟城。如肉骨茶，印 度小吃，娘惹餐，炒粿条，虾面，磨磨查查，等等。
                <w:br/>
                <w:br/>
                第三天 怡保（霹雳洞、火车站 ,戏院街）/雪兰莪游船喂老鹰+夜观萤火虫&amp;amp;蓝眼泪
                <w:br/>
                早餐：酒店  午餐：新合记火焰排骨+葡汁大头虾  晚餐：雪兰莪特色海鲜餐
                <w:br/>
                住宿：吉隆坡孟莎温德姆至尊或双威太子酒店或梳邦帝盛君豪酒店同级五星
                <w:br/>
                <w:br/>
                早餐后前往怡保（车程约2.5小时）抵达后参观【霹雳洞】（参观时间60分钟）霹雳洞坐落于马来西亚霹雳州的怡保市的北部，于1926年由张仙如和夫人开创，是马来西亚最具中华文化价值的佛教圣地，也有“南岛敦煌”的美誉，然后游览怡保著名的【戏院街】是当地的美食一条街；这里浓厚的殖民风情建筑之外。更有外国著名艺术家路经此地，留下的街头创作点缀着斑驳的老街，成为小弄巷里一道靓丽的风景线。参观素有马来西亚泰姬陵之称的【怡保老火车站】等殖民时期旧建筑，别有一番风味。
                <w:br/>
                午餐前往老字号—新合记葡汁大头虾+火焰排骨 。
                <w:br/>
                乘车前往雪兰莪（车程约3小时），乘车前往雪兰莪【游船赏老鹰喂食】乘船出海前往红树林观看白鹭丝归巢，老鹰喂食翱翔观赏；
                <w:br/>
                晚餐享用特色海鲜餐，然后前往码头乘船【夜观间萤火虫】，让成千上万的萤火虫陪伴我们航行于寂静的河道上, 当身旁树林中明明灭灭的火光燃亮了您儿时的记忆, 别怀疑自己的眼睛, 就让这画满了不知是星斗还是荧光的夜晚
                <w:br/>
                <w:br/>
                第四天 吉隆坡黑风洞+市区观光、阿罗美食街/夜景拍摄“双子塔及彩虹桥
                <w:br/>
                早餐：酒店 午餐： 米其林推荐—海脚人海鲜鱼头粉+饮品 晚餐：自理
                <w:br/>
                住宿：吉隆坡孟莎温德姆至尊或双威太子酒店或梳邦帝盛君豪酒店同级五星
                <w:br/>
                <w:br/>
                酒店早餐后早餐后乘车前往：【黑风洞】途中前往参观黑风洞，印度教圣地，有“马来西亚大自然奇观”“石灰岩的梦世界”之誉，标性旅游景点，在这里有 272 级彩色楼梯。【国家皇宫】（外观）国家皇宫坐落在吉隆坡的一座小山丘上，虽没有其他大国的皇宫建筑的宏大气派，但却有着皇宫一如既往的辉煌与庄严。【国家清真寺】：位于河川汇流处，四周有许多高楼大厦，给人遗世独立的感觉。【独立广场】是每年庆祝国庆的地点。广场前身是球场，后重新铺过草地改成宏伟的广场。【吉隆坡旧火车站】（外观）融入东方及西方设计雄伟又独特的建筑风格。
                <w:br/>
                午餐享用米其林美食推荐——海脚人海鲜粉+饮品
                <w:br/>
                下午【鬼仔巷】新晋网红打卡地，走进入口处就能看到一面牌楼，在这巷弄里面会展出 6幅讲述不同故事的主题壁画。这些壁画重现这个华裔聚集地在1960年代的日常生活景象。还有迷一般的书局【迷宫书局】。【茨厂街】吉隆坡唐人街又名“茨厂街，是马来西亚吉隆坡市内附有华人气息的一片老城，
                <w:br/>
                【阿罗街】美食 Jalan Alor 拥有五十多年历史，街上有超过100 种各式美食是吉隆坡著名的美食街，食物种类有猫山王榴莲、烧鸡翅、葡萄牙烧鱼、炒裸条、 罗惹、沙爹、尤鱼蓊菜、猪肉粥、亚三叻沙、药材炖汤、海鲜点心、肉骨茶等。自由品尝美食后，送回酒店休息。（阿罗食街基本都有中文标识，沟通不成问题，请放心自由享受各种美食）。
                <w:br/>
                行程升级夜景拍摄：【双峰塔广场】双子塔是马来西亚的标志性建筑。这幢外形独特的银色尖塔式建筑，是马来西亚经济蓬勃发展的象征，随时夜幕降临后的双子塔的灯亮起，白天严肃CBD区瞬间变得活力四射。随后前往【萨罗马行人天桥】也叫彩虹桥，这里是著名网红打卡点，也是吉隆坡标志建筑，桥顶上4100盏LED根据不同的节日和时间点变换不同颜色，非常适合夜景拍摄。
                <w:br/>
                <w:br/>
                第五天 粉红清真寺/吉隆坡—广州 CZ8348 1715/2135
                <w:br/>
                早餐：酒店 午餐：自理 晚餐：自理
                <w:br/>
                住宿：温馨的家
                <w:br/>
                <w:br/>
                酒店早餐后早餐后乘车前往吉隆坡的【太子城广场】、【水上清真寺】（遇宗教活动只能外观）、远观【首相署】（约 60 分钟）：【布城Putra jaya】Putra是马来西亚国父东姑阿都拉曼太子的姓氏，而jaya是城市的意思，因此又称太子城。【布城清真寺Putra Mosque】结合传统马来与穆斯林风格，由花岗岩打造的粉红色圆顶。此清真寺建于离湖面不到一米，故有“水上清真寺”之美誉；【首相府Pedana Putra】:位于布城中心点，融合伊斯兰与欧式建筑风格！【首相府广场】浓浓的绿意道路两旁被一棵棵大树包围着，排列成一条长长的林荫大道，这条全4.2公里的绿色大道!!   
                <w:br/>
                指定时间集合送前往吉隆坡机场搭乘南方航空客机返回广州机场散团。结束愉快马来西亚之旅。
                <w:br/>
                <w:br/>
                ************地接导游有权按实际情况调整行程游览顺序，以当地安排为准**********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1.领队司导服务小费300/人
                <w:br/>
                1.全程国际机票及税含23KG行李托运；
                <w:br/>
                2.行程所列星级酒店（二人一室）标准间；
                <w:br/>
                3.行程5正4早+1个猫山王榴莲自助餐；
                <w:br/>
                4.行程所列景点大门票（非注明自费项目）；
                <w:br/>
                5.空调旅游车(根据团队人数保证每人1正座)；
                <w:br/>
                6.中国护照赠送旅游意外险成人保额30万
                <w:br/>
                （长者满70岁及未满10岁儿童保额最高20万）
                <w:br/>
                7..马来西亚入境卡申报服务。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1.马来西亚旅游税（槟城13马币1间/晚，吉隆坡10马币/间/晚）（请于酒店现付）；
                <w:br/>
                2.航空公司燃油附加税临时升幅；
                <w:br/>
                3.酒店单房差、市区到广州机场往返交通；
                <w:br/>
                4.行程自理餐及一切个人开支；
                <w:br/>
                5.因人力不可抗力因素产生的额外费用。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 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br/>
                二、护照及签证：
                <w:br/>
                1.中国护照请提供护照首页扫描件（按回程日期计起有效期6个月），免签入境日期：2023年12月1日至2024年11月30日；
                <w:br/>
                2.外籍人士需自备前往目的地国家的有效签证，并必须具备再次入境中国的有效签证;
                <w:br/>
                3.香港身份证书不在免签范围，需要提供身份证书首页+身份证正反面+回乡证正反面+白底电子照片签证，费用800/人
                <w:br/>
                4.请各位贵宾一定要注意保持自己护照的清洁和完整，如因本人护照污损残缺等原因导致被各国边检、移民局口岸拒绝出入境，我社将不承担任何责任，所有产生的损失由游客本人自行承担，敬请谅解！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入境须知	出团需携带：护照原件+往返机票+酒店预订单+马来入境卡（打印）+4000元现金(以备抽查)。
                <w:br/>
                出团须知	1、请当日准时于指定地点等候办理登机出境手续，逾期不候按自动放弃出团处理；
                <w:br/>
                2、出团：大陆护照需带中国护照正本+身份证原件出团；港澳护照的客人请带回乡证；台湾护照需带台胞证；其它护照的客人请自备齐全所需证件。以便接受边检检查，证件未带齐者责任自负。特别提示：凡持外籍护照的客人必须自备签证和具备2次以上进出中国境的有效签证。 
                <w:br/>
                3、沙巴海关规定：每位前往马来西亚的客人必须携带RMB4000现金出境,防止海关抽查，防止移民倾向。
                <w:br/>
                4、中国海关规定：随身携带美元不超过5000元、人民币不超过20000元、金银首饰不超过三钱，摄影器材价值超过5000元以上的需要向海关申报办理有关登记手续，否则后果自负。（详细出入境条例细则规定以海关、边检检查为准！）
                <w:br/>
                5、禁止携带未经许可的国家文物、古董出境。药材总值不超过人民币100元，集体出入境，要听从指挥，切不要私自行动，要看管好自己的行李物品，不要帮陌生人看管、携带任务物品。
                <w:br/>
                6、客人在境外旅游途中私自离团，团费不退，出现安全意外与旅行社无关。
                <w:br/>
                7、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br/>
                8、游客必须遵守出国旅游人员的管理及规定，不得擅自离开或滞留不归、不走私、贩毒。不涉足色情场所。不参与赌博，自由活动期间，一般可以自行安排，但必须依时返回，讲究精神文明，言行举止不失国体、人格。
                <w:br/>
                9、在酒店和景点等公共场所请不要大声喧哗，如您携带儿童，请照看好他们，尽量不要让孩子到处奔跑。请各位游客尊重当地习俗，听从当地导游及领队的安排，遵守各种场所的注意事项。
                <w:br/>
                10、禁烟提示：2019年2月1日起沙巴所有餐厅、机场、码头等地禁止吸烟，请广大游客留意禁烟标志，违者将被罚款携带香烟入境马来西亚需付税参考马币15/包。
                <w:br/>
                11、非旅行社行程中安排的购物、娱乐等项目，属旅游者个人消费行为，如产生纠纷或损失，旅行社不承担责任。贵重物品随身携带或申请酒店的保险柜服务，勿放入交运行李、酒店房间里或旅游巴士上。随身携带财物稳妥安置，不要离开自己视线范围。游览、拍照、散步、购物时，随时注意和检查，谨防被盗遗失。
                <w:br/>
                天    气	沙巴均处于热带 ,白天热晚上凉爽，通常介于摄氏 23-32度之间，请带好雨伞，遮阳帽
                <w:br/>
                货    币	马来西亚:马币(零吉特),通常我们称马币汇率：人民币－马币 1.8:1  左右  
                <w:br/>
                电    压	当地的电压和中国大陆的相同，均为220V，建议自带英式三角方型转换插座。	
                <w:br/>
                药    物	建议带上一些肠胃药和感冒药等常用药品，以及防蚊水。以应不时之需。假如需要长期服用指定药物，出发前宜事先准备好足够份量，以保持最佳健康状态。
                <w:br/>
                海岛活动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住宿须知	1、沙巴酒店提倡环保，不提供牙膏牙刷等洗刷用品，请客人自行携带牙膏、牙刷等洗刷用品及拖鞋；
                <w:br/>
                2、如您希望在酒店健身房运动，请务必穿好运动衣及运动鞋进入；
                <w:br/>
                3、酒店内的电话及部分电视频道可能需要收费，请询问清楚后使用，以免结账时发生误会；
                <w:br/>
                4、为避免不必要的尴尬情况，请勿擅取酒店房间内任何物品，若要留为纪念，请向酒店购买；
                <w:br/>
                5、退房时请将私人电话费、饮料费等个人消费至酒店总台结清；
                <w:br/>
                6、外出时务必交代清楚或将钥匙放置于柜台，以便同房者使用。
                <w:br/>
                饮    食	在境外用餐请您注意，在食用过海鲜后，切勿再吃榴莲椰子等热性水果，以免饮食不当引起腹泻等。
                <w:br/>
                出行安全	1、在您离开酒店时，请携带好酒店名片,以备万一迷路时用；
                <w:br/>
                2、沙巴的行车方向与我国相反，请遵守交通法规，注意安全，夜间请不要单独出行。
                <w:br/>
                财产安全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注意事项	1、请牢记旅程中集合时间及地点，团体游览务请准时，旅程中若遇特殊情况而须调动，以导游安排后通告为准；
                <w:br/>
                2、凡参团旅客，均一律严禁携带违禁物品，又或带取私货牟利；
                <w:br/>
                3、在酒店和景点等公共场所请不要大声喧哗，如您携带儿童，请照看好他们，尽量不要让孩子到处奔跑。请各位游客尊重当地习俗，听从当地导游及导游的安排，遵守各种场所的注意事项。
                <w:br/>
                4、国内拨打当地电话的顺序为：手机0060+手机号码，座机 006088+座机号码。当地致电回中国顺序：手机0086+手机号码，座机0086+区号+座机号码。
                <w:br/>
                5、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2019年也是戒烟年的开始）。
                <w:br/>
                　　遇紧急情况时，尽快报警并与总领馆联系。
                <w:br/>
                　　马来西亚报警和急救电话：0060-999
                <w:br/>
                　　外交部全球领事保护与服务应急呼叫中心电话：＋86-10-12308/59913991
                <w:br/>
                　　驻马来西亚使馆领事保护与协助电话：0060-321645301
                <w:br/>
                驻哥打基纳巴卢总领馆领事保护与协助电话：0060-149857312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马来西亚所需资料（护照需6个月以上有效）
                <w:br/>
                自2023年12月1日起-2024年11月30日马来西亚官宣针对中国护照客人免签
                <w:br/>
                1、护照首页扫描件
                <w:br/>
                2、香港身份证书不在免签范围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 ，许可证编号：L-GD-CJ00016 。为保证游客可如期出发，我社将与其他旅行社共同委托 广东中妇旅国际旅行社有限责任公司越秀分公司 组织出发（拼团出发），如客人不接受拼团出发，请报名时以书面形式注明。此团由 广东中妇旅国际旅行社有限责任公司越秀分公司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2026-06-16T03:12:52+08:00</dcterms:created>
  <dcterms:modified xsi:type="dcterms:W3CDTF">2026-06-16T03:12:52+08:00</dcterms:modified>
</cp:coreProperties>
</file>

<file path=docProps/custom.xml><?xml version="1.0" encoding="utf-8"?>
<Properties xmlns="http://schemas.openxmlformats.org/officeDocument/2006/custom-properties" xmlns:vt="http://schemas.openxmlformats.org/officeDocument/2006/docPropsVTypes"/>
</file>