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（假日）梦境仙本那五天半自助 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ZLJRMHJQ-CG20260515M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澳门-斗湖 AK7013  16:25-19:50
                <w:br/>
                D5 斗湖-澳门 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澳门-斗湖
                <w:br/>
                	晚餐：自理
                <w:br/>
                	住：镇上唐朝珍珠酒店或同级精品酒店（不可指定）
                <w:br/>
                请于指定时间自行前往澳门机场集合办理登机手续乘搭飞萤航空公司客机(含飞机餐，每人含20KG行李托运)前往斗湖，坐车前往仙本那镇码头（车程约70分钟）。抵达后办理酒店入住。
                <w:br/>
                <w:br/>
                第二天      马布岛MWB水屋拍照+卡帕莱岛&amp;马布岛海域浮潜+赠送《海陆空+灯塔空中吧马来风味下午茶》                     
                <w:br/>
                	早餐:酒店       午餐：现煮盒饭      晚餐：自理  
                <w:br/>
                住：镇上唐朝珍珠酒店或同级精品酒店（不可指定）
                <w:br/>
                早餐后，从仙本那码头乘船前往【马布岛MWB水上屋】登岛（不含登岛门票马币50/人），马布岛水上木屋是仙本那岛上水上别墅度假村（自由活动约60分钟），坐落于美丽的马布岛上，随手一拍即是风景明信片。
                <w:br/>
                午餐享用现煮盒饭
                <w:br/>
                下午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"空”:目前仙本那镇上最高的灯塔酒店空中餐吧(赠送马来风味下午茶），俯瞰270度的仙本那全景。
                <w:br/>
                晚餐自理。
                <w:br/>
                <w:br/>
                <w:br/>
                第三天     海上平台+丁巴丁巴海域+马达京岛
                <w:br/>
                	早餐：酒店    午餐：现煮盒饭    晚餐：自理
                <w:br/>
                	住：镇上唐朝珍珠酒店或同级精品酒店（不可指定）   
                <w:br/>
                酒店享用早餐后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
                <w:br/>
                午餐后前往丁巴丁巴海域浮潜（不登岛）
                <w:br/>
                随后前往【马达京岛】（不含门票马币15/人）该岛屿是仙本那海洋生态最为丰富的海域，也是最常可以遇见海龟的海域岛，约15:30坐船返程回酒店休息，晚餐自理。
                <w:br/>
                <w:br/>
                <w:br/>
                第四天    全天自由活动，自行DIY行程
                <w:br/>
                	早餐：酒店    午餐：自理    晚餐：自理
                <w:br/>
                	住：镇上唐朝珍珠酒店或同级精品酒店（不可指定）
                <w:br/>
                享用早餐后可在度假村自由拍照或搭乘度假村班车前往镇上海鲜市场自由购买海鲜，也可以自费参加以下行程：
                <w:br/>
                推荐行程1： 红树林长鼻猿生态萤火虫（含晚餐）马币２2０／人
                <w:br/>
                推荐行程2：半天体验海钓（含盒饭午餐）马币230/人—可选上午场或下午场
                <w:br/>
                推荐行程3：7小时深海钓（含盒饭午餐）马币400/人
                <w:br/>
                推荐行程4：情人湾半日游（含岛上午餐）马币350/人（所有水上项目任玩一次）
                <w:br/>
                <w:br/>
                推荐行程5：山海秘境徒步登山之旅+网红套餐 马币180/人
                <w:br/>
                <w:br/>
                <w:br/>
                第五天   斗湖-澳门
                <w:br/>
                	早餐：酒店    午餐：自理
                <w:br/>
                酒店享用早餐后前往机场办理离境登机手续(含每人20KG行李托运)，返回澳门机场散团。结束愉快仙本那之旅！  
                <w:br/>
                ************地接导游有权按实际情况调整行程游览顺序，以当地安排为准**********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
                <w:br/>
                2.澳门斗湖往返机票及税含20KG行李；
                <w:br/>
                3.行程所列星级酒店两人一室；
                <w:br/>
                4.行程所列用餐全程2正4早餐；
                <w:br/>
                5.行程空调旅游车(根据团队人数保证每人1正座）；
                <w:br/>
                6..本产品无领队随团，全程安排中文管家提供线上服务出海中文船员服务+仙本那段接送机/每天跳岛浮潜带队为当地中文导游。
                <w:br/>
                7.出海跳岛12-30人一艘快艇拼船出海，含码头税，出海浮潜工
                <w:br/>
                8.赠旅游意外险、入境卡申报服务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1.马布岛水屋50马币/人、海上平台上岛费25马币/人、马达京岛马币15/人；合计90马币，请当地现场支付
                <w:br/>
                2.马来西亚政府旅游税10马币/间/晚
                <w:br/>
                3.国内往返澳门机场的交通。
                <w:br/>
                4.单房差（因酒店不设自然单间单人需补房差）
                <w:br/>
                5.一切个人消费，行程备注不含项目。
                <w:br/>
                6.12周岁以下不占床儿童不含早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br/>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入境须知	出团需携带：护照原件+往返机票+酒店预订单+马来入境卡（打印）+4000元现金(以备抽查)。
                <w:br/>
                出团须知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10、禁烟提示：2019年2月1日起沙巴所有餐厅、机场、码头等地禁止吸烟，请广大游客留意禁烟标志，违者将被罚款携带香烟入境马来西亚需付税参考马币15/包。
                <w:br/>
                11、非旅行社行程中安排的购物、娱乐等项目，属旅游者个人消费行为，如产生纠纷或损失，旅行社不承担责任。贵重物品随身携带或申请酒店的保险柜服务，勿放入交运行李、酒店房间里或旅游巴士上。随身携带财物稳妥安置，不要离开自己视线范围。游览、拍照、散步、购物时，随时注意和检查，谨防被盗遗失。
                <w:br/>
                天    气	沙巴均处于热带 ,白天热晚上凉爽，通常介于摄氏 23-32度之间，请带好雨伞，遮阳帽
                <w:br/>
                货    币	马来西亚:马币(零吉特),通常我们称马币汇率：人民币－马币 1.8:1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1、沙巴酒店提倡环保，不提供牙膏牙刷等洗刷用品，请客人自行携带牙膏、牙刷等洗刷用品及拖鞋；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2、沙巴的行车方向与我国相反，请遵守交通法规，注意安全，夜间请不要单独出行。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br/>
                驻哥打基纳巴卢总领馆领事保护与协助电话：0060-149857312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马来西亚所需资料（护照需6个月以上有效）
                <w:br/>
                自2023年12月1日起-2024年11月30日马来西亚官宣针对中国护照客人免签
                <w:br/>
                1、护照首页扫描件
                <w:br/>
                2、香港身份证书不在免签范围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2026-06-16T04:38:01+08:00</dcterms:created>
  <dcterms:modified xsi:type="dcterms:W3CDTF">2026-06-16T04:38:01+08:00</dcterms:modified>
</cp:coreProperties>
</file>

<file path=docProps/custom.xml><?xml version="1.0" encoding="utf-8"?>
<Properties xmlns="http://schemas.openxmlformats.org/officeDocument/2006/custom-properties" xmlns:vt="http://schemas.openxmlformats.org/officeDocument/2006/docPropsVTypes"/>
</file>