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走进机器人基地，做半日“机器人小小操控师”!行程单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走进机器人基地，做半日“机器人小小操控师”!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GN1777276603GQ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人工智能正以前所未有的速度改变世界
                <w:br/>
                <w:br/>
                科技不应只停留在课本与屏幕里
                <w:br/>
                <w:br/>
                华农大研学与广东图灵智新技术有限公司
                <w:br/>
                <w:br/>
                联合推出AI+机器人探索半日亲子营
                <w:br/>
                <w:br/>
                不妨让孩子们走进真实的机器人基地
                <w:br/>
                <w:br/>
                亲手触摸，亲身体验，亲身参与
                <w:br/>
                <w:br/>
                让AI变得可以看见、可以操控、可以对话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研学主题：AI+机器人探索半日亲子营
                <w:br/>
                <w:br/>
                活动日期：5月1日、5月4日
                <w:br/>
                <w:br/>
                可选场次：上午场9:30-12:00，下午场14:00-16:30
                <w:br/>
                <w:br/>
                研学地点：广州市黄埔区·百度Apollo Park
                <w:br/>
                <w:br/>
                适龄群体：小学4-6年级学生（家长可陪同，也可独立参营）
                <w:br/>
                <w:br/>
                成团要求：15人成团，40人满团（含学生及陪同家长）
                <w:br/>
                <w:br/>
                价格：299元/人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开营仪式 
                <w:br/>
                活动介绍、分组安排、安全须知讲解；
                <w:br/>
                <w:br/>
                 展厅参观+机器人舞蹈展示 
                <w:br/>
                参观机器人展厅，观看机器人团队舞蹈表演；
                <w:br/>
                <w:br/>
                 AI科普课堂+舞蹈跟学
                <w:br/>
                导师讲解AI基础知识，学生跟学机器人简单动作；
                <w:br/>
                <w:br/>
                 分组轮换体验 
                <w:br/>
                机器人足球赛、机器狗障碍赛、AI绘画（三选二轮换）；
                <w:br/>
                <w:br/>
                 结营仪式 
                <w:br/>
                总结分享、颁发证书、合影留念。
                <w:br/>
                <w:br/>
                 活动结束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未提及的其他费用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退改规则
                <w:br/>
                <w:br/>
                图片
                <w:br/>
                <w:br/>
                <w:br/>
                1. 如客户因个人原因取消参加活动：
                <w:br/>
                <w:br/>
                (1) 活动前5日及以上取消，可全额退款；
                <w:br/>
                <w:br/>
                (2) 活动前4-2日（含2日）取消，扣除费用总额的30%，退还剩余部分款项；
                <w:br/>
                <w:br/>
                (3) 活动前1日取消，扣除费用总额的50%，退还剩余部分；可选择保留同等价位活动资格或补差价进行下期活动；
                <w:br/>
                <w:br/>
                (4) 活动当天取消，不予退费；可选择保留同等价位活动资格或补差价进行下期活动；
                <w:br/>
                <w:br/>
                2. 如因天气/场地等不可抗力因素影响，主办方保留对具体行程进行适当调整的权力。
                <w:br/>
                <w:br/>
                3. 参加者须保证本人身体状况符合参加活动课程要求。在活动课程期间，如因突发疾病或个人健康问题出现意外，所有责任和因此产生的费用由参加者自行承担。
                <w:br/>
                <w:br/>
                4. 如因人数不足不能成团，或遇到不可抗力因素导致活动取消，主办方将提前沟通改期或退款事宜。
                <w:br/>
                <w:br/>
                5. 未成年人报名参加活动课程视为已经取得其监护人的同意。
                <w:br/>
                <w:br/>
                6. 活动课程中拍摄照片所属权及使用权归主办方所有，可用于主办方各项宣传中，参加活动课程视为默认认可此规则。如有异议请在报名前与主办方客服沟通。
                <w:br/>
                <w:br/>
                7.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2026-04-30T06:29:35+08:00</dcterms:created>
  <dcterms:modified xsi:type="dcterms:W3CDTF">2026-04-30T06:29:35+08:00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