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穿越独库•北疆深度大环线】新疆乌鲁木齐双飞12天｜天山天池｜白哈巴｜可可托海｜喀纳斯｜禾木｜赛里木湖｜那拉提大草原｜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MY-20260422-J1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广州-乌鲁木齐CZ6882/10:00-15:10
                <w:br/>
                乌鲁木齐-广州CZ6881/16:45-22:05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★路上更舒适：安排2+1豪华旅游大巴车，舒适的座椅能缓解您的舟车劳顿！ 
                <w:br/>
                ★美味在新疆：豪叹当地特色美食！食足20正餐！新疆特色大盘鸡、大盘精品拌面等等美味等你来！
                <w:br/>
                ★睡眠更优质：全程安排精选精品当地豪华酒店让您晚上休息更舒适 ~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间约3小时）区间车进入可可托海核心景区，夏季的可可托海犹如人间仙境，凉爽适宜的气温，青翠的草儿长满了山涧峡谷，连绵排列的花岗岩山峰，象牙石数不胜数，瀑布化石、将军峰、倒靴峰、骆驼峰、神像峰，成片的野生白桦林映入眼帘，区间车只能抵达神钟山，可沿着额尔齐斯河步行进入景区深处，可看见瀑布和温泉（步行单程15公里，这是徒步爱好者的天堂，请根据时间合理安排）；游览结束后前往布尔津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2、住宿：全程入住当地豪华酒店，单男单女请自补房差，不占床不退房差。（特殊说明：西北、新疆酒店查得比较严格，不允许3成人住一间标双）。
                <w:br/>
                参考酒店：
                <w:br/>
                乌鲁木齐哈密大厦/翼龙大酒店或同级*3晚
                <w:br/>
                富蕴县维也纳/山河大酒店或同级
                <w:br/>
                布尔津县神湖大酒店/友谊峰大酒店或同级*2晚
                <w:br/>
                贾登农十师/豪生文旅或同级
                <w:br/>
                奎屯凯翔酒店/柏曼假日或同级
                <w:br/>
                伊宁润昌/瑞阳皇冠或同级
                <w:br/>
                那拉提凤凰丽都/润丰或同级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4、用车：根据团队人数安排2+1豪华车（头尾接送机为普通大巴车），每人一个正座，不分座位号，先到的客人先行选择。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2026-04-30T07:36:09+08:00</dcterms:created>
  <dcterms:modified xsi:type="dcterms:W3CDTF">2026-04-30T07:36:09+08:00</dcterms:modified>
</cp:coreProperties>
</file>

<file path=docProps/custom.xml><?xml version="1.0" encoding="utf-8"?>
<Properties xmlns="http://schemas.openxmlformats.org/officeDocument/2006/custom-properties" xmlns:vt="http://schemas.openxmlformats.org/officeDocument/2006/docPropsVTypes"/>
</file>