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（假日）金秀瑶都 网红柳州 动车三天行程单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ZLJRJCJQ-HX20260501D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★走进世界瑶都--广西金秀，一个最具有淳朴的民风、原始的民俗、最为幽美的人间仙境！
                <w:br/>
                ★“6亿焕新开放”【大瑶山•盘王界】，全程无障碍、1560米盘王登山索道、150米的悬崖垂直观光电梯、约8公里长悬崖游步道的山岳型景区！
                <w:br/>
                ★游览【窑埠古镇】，整体微派建筑再现窑埠古镇古朴风貌，集娱乐休闲、旅游观光、民俗风情于一体旅游商业小镇！★夜观“世界第五夜景”美誉的【百里柳江】，看华灯初上，灯光闪烁！
                <w:br/>
                ★2026柳州紫荆花节！整座城市沉浸在浪漫紫荆花海中，流连忘返梦幻山水景观！
                <w:br/>
                ★桂林深处恭城美，千树万树桃花开！走进【恭城瑶乡】看粉色桃花灿漫盛开！
                <w:br/>
                ★当地美食：金秀瑶家宴+荔浦香芋宴
                <w:br/>
                ★豪华体验：
                <w:br/>
                宿二晚五星：柳州华美达酒店+金秀饭店！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第一天：广州→恭城→金秀                    【不含餐】                                 住宿：金秀
                <w:br/>
                于指定时间广州南站/佛山/肇庆站，乘动车前往 “中国最美瑶乡”美誉的恭城瑶族自治县（动车二等座，车程时间约2.5小时），前往《在那桃花盛开的地方》—恭城美丽乡村【恭城嘉会桃花乡】（游览约1小时，赏花效果受天气气候等因素影响，如花期已过则安排阳朔遇龙河附近的油菜花，敬请谅解），她集合了茶江上的美景、桃花园，古樟树、野生紫荆花，还有美丽、热情、古朴、善良、和谐之瑶乡民风。每年春天，桃花竞相开放，争奇斗艳，美不胜收。还可以登上晾网山的览山亭，将茶江风光和恭城乡村美景尽揽眼底，只见沿江竹林青翠欲滴，广袤田野吐露春色，配上远处喀斯特峰林，更有一番韵味。乘车前往世界瑶都、广西最后的香格里拉山水瑶城【金秀】（车程约2小时），参观【瑶族博物馆】（约1小时，博物馆每周一闭馆），占地面积6000多平方米，展厅面积2200平方米，为仿瑶族民居式建筑，是我国建成的第一个瑶族博物馆。瑶族博物馆现有藏品4000余件，馆内藏品具有浓郁民族特色，尤其是瑶族服饰独具特色，共收藏有全国各地及国外瑶族服饰300余套，是我国收藏瑶族服饰数量最多、种类最全的博物馆。晚餐自理。后入住【金秀饭店】，是按照准五标准打
                <w:br/>
                造的具有瑶族特色元素主题酒店，为了让住客自旅途也能享受到智慧化带来的便利生活全房型选用了比特智慧客房。
                <w:br/>
                <w:br/>
                第二天：金秀→阳朔                          【含：早、午餐】                            住宿：柳州
                <w:br/>
                早餐后，游览投资 6.08 亿元打造的【大瑶山•盘王界】（游览约3小时，不含景区往返索道+往返电梯180元/人，现交导游），景区配备了 1600余米先进的拖挂式索道，鹤立于悬崖上高达 150 米的两部悬崖垂直观光电梯，全长 8.5 公里多的无障碍悬崖游步道，全程没有一个
                <w:br/>
                台阶，适合全年龄段游客轻松登山游览，实现零级难度登山，欣赏满级大瑶山水风光，真正意义上实现了无障碍全程游览。打造了一场具有文化传承而又动人的实景演艺《盘王赞歌》，以沉浸式的互动旅游方式呈现了金秀瑶族盘王史诗故事，生动再现了瑶族祖先盘王的传奇色彩，传播大瑶山及瑶族文化。
                <w:br/>
                午餐享用金秀【农家宴】。游览金秀【银杉公园】（游览时间约1.5小时），金秀县为我国银杉分布的最南点，具有水平分布纬度最低、最老、最多、植株最大的特点。银杉公园被喻为“活化石”、“植物大熊猫”的银杉集中分布区。银杉公园内的银杉群落是继广西龙胜县、四川、贵州等地之后发现的又一银杉群落。其中有一株银杉胸径86.9厘米，树高30.65米，树龄已逾500年，号称银杉王。乘车前往柳州（车程约2小时），游览【窑埠古镇】(游览时长约 60 分钟)窑埠古镇是柳州市政府十大重点工程，是柳州市4A级景区“百里柳江”景观带上
                <w:br/>
                的点睛之笔，与世界最大的柳州水上升降式音乐喷泉、世界最大规模的人工瀑布群蟠龙山瀑布群、拥有中国最大铸铜贴金孔子像的柳州文庙等项目组成了百里柳江上的精彩华章。赠送车观【夜游百里柳江】夜游柳江让你的眼眸把两岸美景尽览的同时，感受那空气的清爽，清新的微风拂过，亲吻着你的脸。让抱城环流的九曲柳江焕发了更为迷人的光彩，众多游客慕名而来。车观【水上音乐喷泉】是目前“亚洲最大的江面升降浮式喷泉”。最精彩之处，莫过于喷泉、音乐与灯光的综合表演技术，科技含量及艺术效果极高。晚上指定入住：超豪华五星柳州华美达酒店：酒店散发着时尚优雅的迷人气质，毗邻国际会展中心，拥揽未来汽.
                <w:br/>
                <w:br/>
                第三天：柳州→广州                   【含：早、午餐】                                   住宿：无
                <w:br/>
                早餐后，打卡柳州【最美紫荆花道路】（赏花效果受天气气候等因素影响，如花期已过，可以更换为柳州工业博物馆），在美丽的紫荆花下留下靓丽的身影，和紫荆花形成一道美丽的风景线。前往游览国家AAAA级旅游景区--【大龙潭风景区】（游览约1小时），是一个融喀
                <w:br/>
                斯特自然山水景观、中国南方少数民族风情文化、亚热带岩溶植物景观为一体的大型风景游览区。游客不仅留恋于大龙潭的湖光山色，还能陶醉于中国南方少数民族的人文风情，品尝油茶、竹筒饭、酸鱼等民族风味小吃和民族菜肴，购买到富有少数民族特色的工艺品。柳州八贤之一的张摩崖石刻诗“山下清泉出，林间百发来。寒云如可卧，不必问蓬莱”。“龙潭胜境”仿佛蓬莱仙境。午餐品尝【荔浦香芋宴】。参观国家AAA级景区【马岭鼓寨】（参观约1.5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前往阳朔站，乘动车返回广州（车程时间约2.5小时），结束愉快旅程！
                <w:br/>
                <w:br/>
                ※※※※※※※※※※※※预祝各位嘉宾旅途愉快！※※※※※※※※※※※
                <w:br/>
                温馨提示：我社会根据当时交通、天气、景点景区接待条件，实际出票情况不同，调整进出港口和游览景点顺序，景点和路线标准不变，敬请知悉。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1、【交通】往返动车二等票：广州南-恭城，阳朔/桂林-广州南，当地空调旅行车（确保每人一正座），
                <w:br/>
                2、【住宿】全程入住双人标间；酒店住宿若出现单男单女，客人须与其它同性客人同住，若不能服从旅行社安排或旅行社无法安排的，客人须当地补房差入住双人标间。参考酒店：金秀饭店或同级 柳州华美达东城大酒店或同级
                <w:br/>
                3、【用餐】含2早2正，金秀农家宴+荔浦香芋宴，30标，酒店房费含早不用不退，正餐八菜一汤不含酒水；此为团队用餐，若游客放弃用餐，恕不另行退费，请游客人谅解。人数增减时，菜量相应增减，但维持餐标不变，不含酒水。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精彩假期旅行社有限公司（许可证号:L-GD00537），此团由广东精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1、此团行程是跟团游，当客人到达当地后有可能存在等待其他客人的情况，请听从导游安排，请游客谅解！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4、请不要将贵重物品及自用应急药品放在托运行李中，以免丢失或影响急用。旅游过程中，也请妥善保管。
                <w:br/>
                5、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6、旅行社对航班因运力、天气等因素延误、变更、取消等无法掌控，如遇此种情况，旅行社将尽力避免损失扩大，并与航空公司协调。旅行社可能因此将对行程做出相应调整，届时敬请旅游者配合谅解。
                <w:br/>
                7、团友投诉以在当地填写的《游客信息反馈单》为准，请各位团友认真、如实填写。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2026-04-30T08:40:28+08:00</dcterms:created>
  <dcterms:modified xsi:type="dcterms:W3CDTF">2026-04-30T08:40:28+08:00</dcterms:modified>
</cp:coreProperties>
</file>

<file path=docProps/custom.xml><?xml version="1.0" encoding="utf-8"?>
<Properties xmlns="http://schemas.openxmlformats.org/officeDocument/2006/custom-properties" xmlns:vt="http://schemas.openxmlformats.org/officeDocument/2006/docPropsVTypes"/>
</file>