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A2线·贵州遇上希尔顿行程单</w:t>
      </w:r>
    </w:p>
    <w:p>
      <w:pPr>
        <w:jc w:val="center"/>
        <w:spacing w:after="100"/>
      </w:pPr>
      <w:r>
        <w:rPr>
          <w:rFonts w:ascii="宋体" w:hAnsi="宋体" w:eastAsia="宋体" w:cs="宋体"/>
          <w:sz w:val="20"/>
          <w:szCs w:val="20"/>
        </w:rPr>
        <w:t xml:space="preserve">A2线：黄果树风景名胜区+西江千户苗寨+荔波大小七孔 +天龙屯堡+天河潭景区+荔波古镇·双动五天游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ZLJR-20260501A2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★品质保障：广东独立成团，拒绝全国大散拼！精心打造行程，都匀进贵阳出，不走回头路！
                <w:br/>
                ★舒适旅途：6人起发团，整团不超16人，小团更舒心！专车专导抵达即接团，行程结束送团，全程管家式服务。
                <w:br/>
                ★VIP体验：真纯玩0购物！特别安排2+1陆地头等舱—大巴中的“波音747”，保证车上30%空座率！
                <w:br/>
                ★精选精华：地球上的绿宝石、国家5A级景区--荔波大小七孔，不可复制的山水，不可不来的美景；
                <w:br/>
                世界最大的苗族聚居、苗族文化露天博物馆--西江千户苗寨，深度体验苗族同胞的松弛感生活；
                <w:br/>
                国家5A景区、世界最大的瀑布群—黄果树风景名区，亲眼感受语文课本中的壮丽奇景；
                <w:br/>
                顺元古驿道上鲜活的"石头城堡"—天龙屯堡，探访"石头上的江南"，戏曲活化石之称的地戏表演；
                <w:br/>
                国家4A景区、各色景观于一身—天河潭，飞瀑、清泉、深潭、奇石、怪洞、天生石桥，一网打尽。
                <w:br/>
                ★住宿升级：全程升级3晚超豪华准五酒店，保证入住一晚西江景区内特色客栈！
                <w:br/>
                            入住一晚贵阳超豪华国际准五酒店【贵阳希尔顿欢朋酒店】，奢华享受，品质之选，舒适旅途！
                <w:br/>
                ★饕餮美食：荔波簸箕宴、荔波石锅鱼宴、西江苗家长桌宴、黄果树土鸡宴、天河潭马肉宴、屯堡风味宴，餐餐安排特色餐，其中一餐赠饮品茅台镇酱香白酒，贵州地道美食一次尝完！
                <w:br/>
                ★全新体验：西江新玩法，赠送西江苗服体验，品苗家长桌美食，体验苗家人拦门酒、高山流水敬酒的快乐，喝苗家米酒，参与苗族打糍粑，做一次真正苗家人。
                <w:br/>
                ★特别赠送：赠送观看黄果树景区价值88元的沉浸式5D影片【飞越黄果树】！
                <w:br/>
                每人赠送西江千户苗寨旅拍套餐代金券200元一张！
                <w:br/>
                            赠送西江千户苗寨集体航拍小视频，朋友圈素材降维打击！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广州南站—都匀东/榕江/三都站—荔波县
                <w:br/>
                在广州南站指定地点集中，自行进站，乘坐动车前往都匀东/榕江/三都站（车程约4.5小时）。导游接站后，乘坐旅游大巴前往游览【荔波古镇】（车程约1.5小时，自由游览约1小时），荔波古镇是在荔波石城的旧址上恢复重建而成，结合了荔波当地布依、水、苗、瑶四大少数民族的文化特色，辅以明清徽派的建筑风格、江南水乡式的小桥流水，以及园林艺术结合而成。古镇的艺术氛围浓郁，不仅有各种文艺表演，还有各种艺术展览等待着游客欣赏。荔波古镇美食也丰富多样，布依水苗瑶各个少数民族的菜系这里都能找到，游客可尽情在此品尝独特的贵州特色美食。
                <w:br/>
                后入住酒店休息。晚上可自行前往【荔波美食街】化身吃货，尽情寻觅美食；酸甜可口的杨梅汤、地道热辣的樟江烤鱼、香辣酸鲜的丝娃娃、清香淡雅的豆花面、…无不让人回味无穷。
                <w:br/>
                去程参考车次：非法定节假日期间，该线路通常出发站为广州南站，抵达站为都匀东站，出发时间为07:30-16:00之间开车的车次为主；如遇法定节假日/春运/春节/暑假/寒假等车票紧张的日期，则会有上述其他车站出发（佛山西站）以及其他时间出发的车次，其他车站抵达（从江站/三江南站/龙洞堡站等）的车次，具体需以实际出票车次为准。暑假/节假日期间同团可能分为不同车次抵达，提前抵达的客人需在旅游车上等待。动车只能保证同批次客人同车次，无法保证同车厢，座位连座，敬请谅解。客人报名即视为知晓及同意此情况，我社不接受因车票时间不合适/座位不连坐等原因退团，退团将按合同注明的退团规则收取损失。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荔波酒店参考：荔波嘉和大酒店、荔波贵州饭店、四季花园大酒店、天泰大酒店、地球绿宝石大酒店、荔波饭店或同级。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荔波—荔波小七孔—荔波大七孔—西江千户苗寨
                <w:br/>
                早餐后乘车前往游览森林氧吧【小七孔景区】（车程约2小时，游览约3小时，不含观光车40元/人，景区保险10元/人，需自理，为景区必须自理项目）：集山、水、洞、林、瀑、湖、石多种景观于一体，融雄、奇、险、秀、美为一炉，玲珑秀丽、美仑美奂，令游客目不暇接，耳目常新，是喀斯特地貌中无与伦比的奇观，人称“超级盆景”。景区现已向游客开放的景点有铜鼓桥、小七孔古桥、拉雅瀑布、六十八级跌水瀑布、龟背山石上森林、水上森林、翠谷瀑布、努内吉海湿地、鸳鸯湖、天钟洞、卧龙潭、卧龙河生态长廊漂流等。
                <w:br/>
                中餐特别安排荔波石锅鱼宴，后前往【大七孔景区】（游览约1小时），大七孔以景观峻险神奇、气势雄峻磅礴著称，峰峦叠翠，溪流纵横，山高谷深，水流湍急，洞中有瀑，瀑下有湖，湖上有天窗，阳光投下形如日月星斗，还有一座高80余米的天生桥巍然而立，被专家们誉为“大自然神力所塑造的东方凯旋门”，原始古朴的民族风情及神秘的喀斯特森林完善地结合在一起，充分显示了大自然的奇迹。
                <w:br/>
                   游毕后，前往西江千户苗寨安排入住酒店（车程约3小时）。
                <w:br/>
                温馨提醒：本产品视季节以及行程等情况，安排入住西江千户苗寨景区内（下称西江）或者西江景区门口或者凯里市。如果安排入住西江，西江景区内酒店均为木制装修客栈，住宿条件会比城市酒店差，但基础设施均有，且单家客栈房间数量较少，一个散拼团有可能会分几家客栈住宿；暑期停水情况较常出现，请谅解。进入西江景区无行李车，需要自行携带行李步行10-20分钟进入景区入住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西江客栈/酒店参考：苗丽夜郎山舍酒店、盛世西江客栈、钱棉酒店、印象西江酒店、田园酒店、乐汀酒店、江山外山乡村酒店或同级；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西江千户苗寨—天河潭—安顺
                <w:br/>
                早餐后，游览“苗族博物馆、国家4A级风景名胜区”—【西江千户苗寨】（自由游览约2小时，景区观光车20元/人、保险10元/人，需自理，为景区必须自理项目）。这里“原始生态”文化完整的地方，由十余个依山而建的自然村寨相连成片，是目前中国乃至全世界醉大的苗族聚居村寨，是领略和认识中国苗族漫长历史与发展之地。
                <w:br/>
                我们特地为各位安排了一场【苗寨乡村漫步体验】，跟随导游一起了解苗族衣食住行、节庆、婚嫁、艺术等方面渊源历史，一路向上，深入苗寨背后，探访原始苗家吊脚楼，感受苗家儿女古朴生活，全新玩法，寻正宗西江味。
                <w:br/>
                【活动安排·着盛装】 ：导游将会提供基础款苗族服饰，游客可更换拍照。游客可身着盛装，寻找满意的景色，调好合适的角度，发现苗寨里不一样的美，自行拍照，为愉快的旅途留下浓墨重彩的一笔！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活动安排·集体航拍小视频】：额外赠送一份所有游客的集体航拍小视频，风掠过山谷，无人机持续攀升，镜头里的苗寨渐渐变成一幅淡墨晕染的画卷，吊脚楼的轮廓与远处的青山重叠，云雾从谷底漫上来，模糊了山与寨的边界，却清晰了时光的刻度。（此为所有游客的集体航拍，如需个人航拍，请自行与商家沟通价格）
                <w:br/>
                【苗族特色长桌宴】 ：苗族待客的崇高礼遇，酸辣鲜香的饭菜，高山流水的米酒，婉转的芦笙，热情的苗歌成就了这席流动的醇香，对着天地，对着岁月，开怀释放这份久违的感动！（长桌宴、换苗服、打糍粑根据实际游览情况安排时间和地点，可能调整为前一天晚上，请知悉）。
                <w:br/>
                后乘车前往游览【天河潭风景区】（车程约2.5小时，游览时间约2小时，不含电瓶车游船50元/人，需自理，为景区必须自理项目）贵州天河潭风景区内兼具黄果树瀑布之雄、龙宫之奇与花溪之秀，集飞瀑、清泉、深潭、奇石、怪洞与天生石桥于一身。是一个典型的以喀斯特地貌为主的溶洞。贵州天河潭风景区分为水洞、旱洞和外景区三部分，水、旱两洞相邻，洞前是峭壁环围的碧水深潭。水洞长1000余米，半是人工半天然，登舟入洞，借助稀疏的灯光和导游的手电筒辨认着一处一处各各不同的景物，颇有一点神秘之感。洞尽船出，豁然开朗，但见茂竹修篁丛丛簇簇，一泓绿水微波不兴，野趣天成，静谧无声，此处名"竹林翠溪"，宛如一世外桃源。旱洞共三层，满布着形态各异的石钟乳、石笋、石柱、石幔，其第三层洞厅轩敞，一座天然石桥飞架两悬崖间，人称"奈何桥"，桥下即是深不可 测的阴潭，景观之奇特，令人叫绝。旱洞出口处，有苗寨一座，是专为旅游者兴建的，游人尽可在此亲身体验一次苗家的婚俗。
                <w:br/>
                游毕后前往安排入住酒店（车程约0.5小时）。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贵阳酒店参考：贵阳贵安希尔顿花园酒店、贵阳希尔顿欢朋酒店、贵阳希尔顿惠庭酒店或同级。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贵阳—黄果树风景名胜区—安顺
                <w:br/>
                早餐后前往国家5A级风景区—【黄果树风景名胜区】（车程约1.5小时，不含环保车50元/人，景区保险10元/人，需自理，为景区必须自理项目）。抵达后换乘景区观光车，前往素有水上石林、天然盆景之称的【天星桥景区】（游览约1小时），在此游览，犹如行走在盆景之中，也可以遇见当年猪八戒背媳妇的【高老庄】；后前往瀑布群中“最宽阔的瀑布”【陡坡塘瀑布】（游览约0.5小时），它丰满的身躯横卧在黄果树大瀑布的上游。当年电视剧《西游记》里的唐僧师徒，就是在这里骑着马挑着担漫步在瀑布上的。
                <w:br/>
                中餐特别安排黄果树土鸡宴，后前往大气磅礴的【黄果树大瀑布】（游览约2小时），便捷的游览通道能让你从前、后、左、右、下各方位被它震撼，甚至可以从齐天大圣的府邸【水帘洞】中穿过，看看瀑布背后到底藏着什么秘密。
                <w:br/>
                特别赠送观看价值88元的沉浸式5D影片【飞越黄果树】（观赏约11分钟，自愿不观看或因不可抗力因素取消，无费用可退），飞越黄果树是以黄果树文化宣传和科技创新相结合的高科技体验项目，项目内部采用国际顶端科技打造，配备了超大的15米水平全景型球幕，12台激光工程投影机和立体声环绕音响，并且在不用佩戴任何设备的情况下，即可以实现裸眼3D的视觉效果，通过4D动感座椅和IMAX的视觉同步配合，让您身不在此处却仿佛已置身于黄果树的每一个地标性景点与景色，给您营造身临其境的极致体验，让您更真实、更立体的以上帝视角，去感受您从未触达过的黄果树优美景色。
                <w:br/>
                游毕后，乘车前往安顺市（车程约0.5小时），抵达后安排入住酒店休息。
                <w:br/>
                晚上可自行前往【安顺古城】，自由在安顺古城品尝贵州当地特色小吃。安顺人爱吃，安顺人会吃，提到“嘴巴”，当然少不了的就是吃。安顺好吃街，集合了安顺的美食小吃，来旅游的人都喜欢到这里。安顺古城里，融聚着各地的特色。贵阳的丝娃娃、水城的烙锅、大方的手撕豆腐，甚至是重庆的火锅和烤鱼都在这里丰富着好吃街的味道。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安顺酒店参考：安顺圣丰酒店、东城酒店、镇宁凌悦酒店、关岭虹桥天瀑酒店或同级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安顺—天龙屯堡—贵阳北站/贵阳东站—广州南站
                <w:br/>
                早餐后，乘车前往游览【天龙屯堡】（车程约1小时，游览时间约1.5小时，不含电瓶车19元/人，保险10元/人，需自理，为景区必须自理项目）。明洪武年间，太祖朱元璋"调北征南"，数万屯军携家眷于此筑堡戍边，六百年光阴沉淀出这座"石头上的江南"。青灰石墙、深巷石阶依势而建，街巷暗藏八卦玄机，马头墙与黔地碉楼共构独特肌理，分明是江淮旧影叠上了云贵山魂。屯堡人自称"老汉人"，凤阳汉装裹着白帕，绣鞋踏过青石板，灶间飘着江南米糕香，口音里仍带吴语尾韵。
                <w:br/>
                最不可错过地戏——武士戴木雕面具，执刀枪在演武场腾挪，弋阳腔铿锵如战鼓，演的是《三国》《岳飞》，守的是六百年前戍边人的热血。（核心体验）如今堡内烟火未绝，老茶馆飘擂茶香，阿婆讲着碉楼暗道的故事。若想细品，可先环山望全貌，再步行穿巷寻旧趣。一座屯堡，半部明史，等你叩响时光的门环。
                <w:br/>
                后乘车前往贵阳北站/贵阳东（车程约1小时），乘坐动车，开始愉快的归程。
                <w:br/>
                回程参考车次：非法定节假日期间，该线路通常在贵阳北/东站送团，以及广州南站终到，出发时间为10:00-19:00之间开车的车次为主；如遇法定节假日/春运/春节/暑假/寒假等车票紧张的日期，则会有上述其他车站（龙洞堡站/都匀东站等）送团以及上述其他车站终到（佛山西站），具体需以实际出票车次为准。暑假期间同团可能分为不同车次抵达，较晚回程的客人需在车站等待。动车只能保证同批次客人同车次，无法保证同车厢，座位连座，敬请谅解。客人报名即视为知晓及同意此情况，我社不接受因车票时间不合适/座位不连坐等原因退团，退团将按合同注明的退团规则收取损失。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贵州当地超豪华准五酒店3晚，其中一晚入住国际品牌准五希尔顿，入住西江景区内特色客栈1晚（若西江无房则安排入住凯里市准四酒店）；以上酒店均按当地标准修建未挂牌；入住房型均为标准双人间，参考酒店请见行程中的住宿安排栏目。
                <w:br/>
                ③ 餐饮：	全程含4早6正；正餐餐标40元/人，10人/围，8菜1汤不含酒水（特色餐除外），人数减少或增加时，菜量也会相应减少或增加。行程中未用的早餐及正餐，费用不退。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全程优秀持证导游服务。
                <w:br/>
                ⑥ 保险：	旅行社责任险（建议报名时自行投保人身意外伤害保险）。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780元，退房差：400元（退房差的游客含酒店早餐和酒店服务费）；本产品提供用房均为标准双人间，如需3人入住，则需补房差或者退房差处理，退房差的客人含酒店早餐；3人入住可能会稍有拥挤，退房差的游客需自备洗漱用品，请知晓。
                <w:br/>
                ② 自费：	必须自费：黄果树风景名胜区观光车50元/人、景区保险10元/人、西江千户苗寨观光车20元/人、保险10元/人，荔波大小七孔观光车40元/人、保险10元/人、天龙屯堡环保车保险29元/人、天河潭环保车游船50元/人，合计219元/人。
                <w:br/>
                ③ 接送：	本产品为出发港口集合、回程抵达港口终止，请自行在以上港口集合及散团。
                <w:br/>
                ④ 保险：	请按照规定投保人身意外伤害保险以及航空意外险（限乘坐飞机的游客）。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必须自费景交</w:t>
            </w:r>
          </w:p>
        </w:tc>
        <w:tc>
          <w:tcPr/>
          <w:p>
            <w:pPr>
              <w:pStyle w:val="indent"/>
            </w:pPr>
            <w:r>
              <w:rPr>
                <w:rFonts w:ascii="宋体" w:hAnsi="宋体" w:eastAsia="宋体" w:cs="宋体"/>
                <w:color w:val="000000"/>
                <w:sz w:val="20"/>
                <w:szCs w:val="20"/>
              </w:rPr>
              <w:t xml:space="preserve">必须自费：黄果树风景名胜区观光车50元/人、景区保险10元/人、西江千户苗寨观光车20元/人、保险10元/人，荔波大小七孔观光车40元/人、保险10元/人、天龙屯堡环保车保险29元/人、天河潭环保车游船50元/人，合计219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限制预定
                <w:br/>
                ① 特殊人群：	不接受70周岁（含）及以上长者和18周岁（不含）以下游客单独报名（需要监护人陪同），70周岁（含）及以上长者，出游时务必签好免责声明；不接受孕妇以及医嘱不宜出游者报名。
                <w:br/>
                ② 信用度：	被社会诚信体系纳入黑名单的游客将无法出动车票以及飞机票，请此类游客慎报！法院已对失信人发送执行确认书，不接受游客以不知道自身为失信人为理由引起的投诉。
                <w:br/>
                失信人查询系统：http://zxgk.court.gov.cn/（仅供参考）。
                <w:br/>
                产品说明
                <w:br/>
                ① 成团人数：	本产品最少成团人数为15人，如未达到最少成团人数，我司将在出发前7天（7*24小时）通知不成团，未通知的视为成团。如不成团，我司会为您推荐其他出发班期或更换其他同类产品（相关损失或差价由我司承担），如您不接受上述方案，我司将全额退还您支付的费用，且视您自行退团（7天及以上无费用赔付）。
                <w:br/>
                ② 行程调整：	本产品行程实际出行中，在不减少景点且征得客人同意的前提下，导游、司机可能会根据天气、交通等情况，对您的行程进行适当调整（如调整景点游览顺序等），以确保行程顺利进行。如因不可抗力等因素确实无法执行原行程计划，对于因此而造成的费用变更，我社实行多退少补，敬请配合。
                <w:br/>
                ③ 不可抗力：	出游过程中，如遇不可抗力因素造成景点未能正常游玩，导游经与客人协商后可根据实际情况取消或更换该景点，或由导游在现场按旅游产品中的采购价退还未游览的门票费用，敬请谅解。如遇路况原因等突发情况需要变更各集合时间的，届时以导游或随车人员公布为准。如遇航班取消，将根据实际情况调整行程和交通工具，届时以导游或随车人员公布为准。
                <w:br/>
                ④ 赠送项目：	行程中的赠送项目，如因交通、天气等不可抗力因素导致不能赠送的，或因您个人原因不能参观的，无任何费用可退，敬请谅解。
                <w:br/>
                ⑤ 放弃行程：	团队行程中，非自由活动期间，如您选择中途离团，未完成部分将被视为您自行放弃，未完成但已实际产生损失的行程，不退任何费用。
                <w:br/>
                ⑥ 退费标准：	此行程价格已按65岁以上免票政策核算，所有门票优惠均不再产生，无任何费用可退。
                <w:br/>
                14岁以上学生凭学生证可按65岁以上免票价格报名。
                <w:br/>
                人民警察、现役军人、人民教师、医护工作者凭有效身份证明、工作证件和资格证件可按65岁以上免票价格报名。
                <w:br/>
                65岁以上价格仅限于中国大陆及港澳台户籍报名，外国护照所有年龄均需按成人价格报名。
                <w:br/>
                ⑦ 购物安排：	本产品全程不含购物店行程（景区景点内外、服务区、入住的酒店、餐厅周围等设立的商店不属于购物范畴），无任强制购物消费。
                <w:br/>
                ⑧ 自费项目：	本产品全程不强制任何非必须自费项目。
                <w:br/>
                ⑨ 投诉处理：	敬请各游客认真如实填写意见书，我社将以游客自填的意见书，做为处理投诉及反馈意见的重要依据！在当地，我社接待有不足的地方敬请游客及时提出，好让我社为您的旅程保驾护航！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① 旅行社违约	在行程前解除合同的，机（车、船）票费用按实结算后，其余必要的费用扣除标准为：
                <w:br/>
                行程前6日至4日，退还全额旅游费用，支付旅游费用总额10％的违约金。
                <w:br/>
                行程前3日至1日，退还全额旅游费用，支付旅游费用总额15％的违约金。
                <w:br/>
                行程开始当日，退还全额旅游费用，支付旅游费用总额20％的违约金。
                <w:br/>
                备注：以上旅游费用均为同行结算价。
                <w:br/>
                ② 旅游者违约	在行程前解除合同的，机（车、船）票费用按实结算后，其余必要的费用扣除标准为：
                <w:br/>
                行程前6日至4日，收取旅游费用总额20％的违约金。
                <w:br/>
                行程前3日至1日，收取旅游费用总额40％的违约金。
                <w:br/>
                行程开始当日，收取旅游费用总额60％的违约金。
                <w:br/>
                在行程中解除合同的，机（车、船）票费用按实结算后，其余必要的费用扣除标准为：
                <w:br/>
                收取旅游费用总额100％的违约金。
                <w:br/>
                备注：以上旅游费用均为同行结算价。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儿童安排
                <w:br/>
                ① 标准：	中童：6（含）-14周岁（不含）（根据身份证的出生年月日）的儿童，
                <w:br/>
                小童：6岁以下的儿童。
                <w:br/>
                ② 包含：	中童：动车半价票、当地旅游车座位，半价正餐，导服，酒店早餐，其余均不含。
                <w:br/>
                小童：当地旅游车座位，半价正餐，导服，酒店早餐，其余均不含
                <w:br/>
                ③ 不含：	不占床位，不含门票，不含景区观光车、不含索道、游船等费用以及“包含”中未含的项目，若有产生，敬请自理！
                <w:br/>
                ④ 交通：	根据铁路部门的相关规定，1名成年旅客只可携带1名6岁以下免票儿童，当超过1名时需按相关规定办理补票手续，有票情况下2（含）-14周岁（不含）（根据身份证的出生年月日）的儿童需补309元/人。 
                <w:br/>
                ⑤ 婴儿：	仅限2周岁（根据身份证的出生年月日,不含2周岁）以下，一律收取580元/人（含车位费、导服）。
                <w:br/>
                ⑥ 超限：	2（含）-12周岁（含）且身高超过1.2米及以上（含），会产生景区观光车费用，请按景区规定补齐产生的费用，费用参照：“费用不含”中的“②自费”项目。
                <w:br/>
                ⑦ 注意：	a、按成人报名的儿童，如未产生门票，则按预定须知中“⑥退费标准”中的全程未产生门票的标准退费。
                <w:br/>
                b、旅游团队出团前均已在车队、景区、酒店、餐厅做好人数报备，请游客如需增加同行人数（婴儿、儿童、成人），务必报备给旅行社并补齐相关费用，如游客自行增加同行人数（婴儿、儿童、成人），且未告知旅行社，去到当地会导致超车位、景区门票与实际申请团票不一致、增加的人无法参与本行程等情况，一切后果由该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2026-04-30T08:39:11+08:00</dcterms:created>
  <dcterms:modified xsi:type="dcterms:W3CDTF">2026-04-30T08:39:11+08:00</dcterms:modified>
</cp:coreProperties>
</file>

<file path=docProps/custom.xml><?xml version="1.0" encoding="utf-8"?>
<Properties xmlns="http://schemas.openxmlformats.org/officeDocument/2006/custom-properties" xmlns:vt="http://schemas.openxmlformats.org/officeDocument/2006/docPropsVTypes"/>
</file>