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KH-SP0213752839-0.8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br/>
                特别福利：赠送每人位上一份价值138元红烧鸡丝翅一位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广州-小径湾-午餐海鲜餐-清泉古寺-入住巽寮湾-晚餐帝王蟹大盆菜
                <w:br/>
                上车点：【A】8:00越秀公园地铁C出口 【如受交通管制，导游通知为准，当天有可能增加上下车点】，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午餐享用海鲜餐。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升级1帝王蟹大盆菜：沙白海鲜汤、帝王蟹、白灼虾、扇贝青口、姜葱炒鸡肉、尖椒炒鲜鱿蒜蓉蒸肥甲、姜葱炒花甲、墨鱼饼、客家红焖猪肉、蒜蓉青菜（参考菜单，仅供参考，因市场应季变化大，可能有个别调整。）
                <w:br/>
                晚上入住巽寮湾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惠州巽寮湾参考酒店：四鼎酒店、四鼎，格鸿酒店、金惠豪度假公寓或不低于以上标准酒店/公寓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早餐--河源万绿湖镜花缘风景区--午餐围餐--下午茶--广州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中午前往餐厅享用午餐-客家咸香鸡宴
                <w:br/>
                参考菜单：客家骨翅鱼丸汤、客家咸香鸡或三杯鸭、客家煎让豆腐或鱼肉煎蛋、卤水拼盘、清蒸鲩鱼、小瓜炒肉、客家斋盘菜、蒸水库鱼干仔、葱油捞支竹、蒜蓉炒时蔬（参考菜单，仅供参考，菜色根据季节变化，会有变动）
                <w:br/>
                约14：00游览结束后，集合返回广州，结束愉快行程（具体时间以导游安排为准）！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2.餐饮：2自助早餐+1晚海鲜自助晚餐+1素食自助餐+1海鲜餐+1帝王蟹大盆菜+客家咸香鸡宴+下午茶(早餐为酒店自助餐，海鲜餐、客家咸香鸡宴餐标30元/人，帝王蟹宴餐标50元/人，围餐10-12人/围，行程用餐不用不退！)
                <w:br/>
                3住宿：1晚巽寮湾酒店/公寓+1晚百利龙城酒店（如遇政策原因酒店被征用，我社将换用不低于以上标准酒店，但不赔偿任何损失）；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儿童，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不占床客人超过1.2米，需自行购买海公园早餐
                <w:br/>
                （海公园，以下价格仅供参考，具体价格以前台价格为准）
                <w:br/>
                1.2-1.4米：早餐10(元/人）早餐15元/人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2026-04-30T06:29:54+08:00</dcterms:created>
  <dcterms:modified xsi:type="dcterms:W3CDTF">2026-04-30T06:29:54+08:00</dcterms:modified>
</cp:coreProperties>
</file>

<file path=docProps/custom.xml><?xml version="1.0" encoding="utf-8"?>
<Properties xmlns="http://schemas.openxmlformats.org/officeDocument/2006/custom-properties" xmlns:vt="http://schemas.openxmlformats.org/officeDocument/2006/docPropsVTypes"/>
</file>