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【乐游】韩国南怡岛·江村铁路自行车明洞圣堂·人气烤肉·涂鸦秀·五天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网红打卡：景福宫、国立民俗博物馆、南山韩屋村、春川南怡岛、明洞圣堂；
                <w:br/>
                特选美食：人气连锁明伦进士自助餐、人参炖鸡、土豆脊骨汤、春川鸡排；
                <w:br/>
                文化娱乐： 观看韩国代表性表演涂鸦秀，韩服文化体验；
                <w:br/>
                人气体验：江村铁路自行车；
                <w:br/>
                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晚餐：土豆脊骨汤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参观约40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首尔-人参专卖店-护肝宝专卖店-化妆品专卖店-蚕室乐天免税店-石村湖水公园-明洞圣堂
                <w:br/>
                早餐后，前往韩国特产【人参专卖店（停留时间约 60 分钟）】
                <w:br/>
                【护肝宝专卖店（停留时间约 60 分钟）】
                <w:br/>
                【化妆品专卖店（停留时间约 45 分钟）】挑选韩国品牌化妆品。
                <w:br/>
                午餐后前往【蚕室乐天免税店（参观时间约 60 分钟）】，位于韩国地标-乐天世界大厦，这里有最高的观景台和 6 星级酒店。作为代表亚洲的韩国最佳免税店，8-9 层卖场入驻有 HERMES、CHANEL、CARTIE R、TIFFANY 等顶级奢侈品牌。这里不仅经营有韩国最大规模的韩国化妆品专区，还提供可尽情享受购物乐趣的顾客个性化服务。
                <w:br/>
                【石村湖水公园】（参观约 30 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 30 分钟），韩国最重要的天主教堂之一，也是首尔的地标建筑之一，具有深厚的历史和宗教意义。建于 19 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午餐：明伦进士自助烤肉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12-18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●非大陆护照人士地接附加费￥500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2026-04-30T07:31:57+08:00</dcterms:created>
  <dcterms:modified xsi:type="dcterms:W3CDTF">2026-04-30T07:31:57+08:00</dcterms:modified>
</cp:coreProperties>
</file>

<file path=docProps/custom.xml><?xml version="1.0" encoding="utf-8"?>
<Properties xmlns="http://schemas.openxmlformats.org/officeDocument/2006/custom-properties" xmlns:vt="http://schemas.openxmlformats.org/officeDocument/2006/docPropsVTypes"/>
</file>