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【欧洲循环巴士游】「东欧瑞士」循环线-捷克+斯洛伐克+匈牙利+奥地利+瑞士+德国 7 天 6 晚 *璀璨蓝线行程单</w:t>
      </w:r>
    </w:p>
    <w:p>
      <w:pPr>
        <w:jc w:val="center"/>
        <w:spacing w:after="100"/>
      </w:pPr>
      <w:r>
        <w:rPr>
          <w:rFonts w:ascii="宋体" w:hAnsi="宋体" w:eastAsia="宋体" w:cs="宋体"/>
          <w:sz w:val="20"/>
          <w:szCs w:val="20"/>
        </w:rPr>
        <w:t xml:space="preserve">法兰克福起止 | 逢周三发团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EU20260415002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法兰克福</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瑞士-德国-捷克-斯洛伐克-奥地利-匈牙利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东欧古韵&amp;瑞士风光经典巡游
                <w:br/>
                *游东欧三首都，在老城区感受时光穿梭：文艺之都布拉格、多瑙河明珠布达佩斯、音乐之都维也纳
                <w:br/>
                *双特色小镇：“来自天堂的明信片”哈尔施塔特&amp;温泉小镇卡罗维瓦利
                <w:br/>
                *探访邮票小国瓦杜兹，漫步德国湖区滴滴湖
                <w:br/>
                *打卡苏黎世湖畔，铁力士雪山，莱茵河瀑布，体验瑞士的清新纯净与壮丽磅礴
                <w:br/>
                <w:br/>
                【增值服务】
                <w:br/>
                特别赠送：1 小时维也纳 Citywalk，由当地中文导游带领探索，用脚步丈量质朴的石板路，仰望高耸如云的尖塔，用心体验千年历史岁月中维也纳城的静谧与辉煌！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法兰克福-(大巴约 392 公里)-卡罗维发利-(大巴约 127 公里)-布拉格
                <w:br/>
                ●【集合出发】,请自行前往集合点参团：
                <w:br/>
                每星期三，早上八时半 08:30
                <w:br/>
                德国法兰克福市中心中央火车站
                <w:br/>
                Frankfurt Central Station（Frankfurt a.m. Hauptbahnhof）
                <w:br/>
                等候位置：正门入口 Main Entrance
                <w:br/>
                地址：Am Hauptbahnhof，60329 Frankfurt am Main
                <w:br/>
                #红线、蓝线，2 线汇合点#
                <w:br/>
                （集合后，不游览法兰克福，直接启程前往布拉格）
                <w:br/>
                【温馨提示】请提早至少十分钟到达集合地点，如迟到需自行赶上团队行程。
                <w:br/>
                <w:br/>
                ●【卡罗维发利】,从德国法兰克福起程前往捷克，预料下午时份越境进入捷克，直指捷克温泉之乡卡罗维瓦利，小镇处处皆是温泉回廊及富丽堂皇巴洛克式建筑。由波西米亚国王查理四世于 1370 年建城，历史上是捷克最著名及最大的温泉疗养地，除了可欣赏建筑之美，还可啜饮疗愈身心的矿泉水。
                <w:br/>
                ●【布拉格】,游毕前往捷克首府，黄昏安抵伏尔塔瓦河畔有中世纪宝石之美誉的东欧古都布拉格，随后前往酒店入住。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布拉格或邻近城市三至四星级酒店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布拉格-(大巴约 328 公里)-布拉迪斯拉发
                <w:br/>
                ●【布拉格】游览建于山丘上充满中世纪风格的嘉斯登古堡～昔日的皇宫花园，现今已变为总统官邸及政府大楼。附近的圣维特斯大教堂建于十世纪初，经历了许多岁月，见证布拉格的兴衰；继而游览昔日金匠汇聚，专制黄金饰物而闻名的「黄金小径」，再途经查理士大桥跨过伏尔塔瓦河，到达旧市中心，市政厅钟楼上有数百年历史的天文古钟和十二使徒肖像，准确显示天文子历，市政厅前的广场是历史集会、起义的地点，市内狭窄街道纵横交错，每个角落都洋溢着古典清雅气色；下午离开布拉格朝向匈牙利进发，途经斯洛伐克首都布拉提斯瓦住宿。
                <w:br/>
                ●【布拉格城堡区】外观,建于 9 世纪，该城堡被联合国定为世界文化遗产。在城堡山的观景台俯瞰笼罩在色阳光下的布拉格，伏尔塔瓦河从城中穿过，高高低低的塔尖连城一片，整个城市金碧辉煌、格外美丽。布拉格城堡套票（可现场购买）包括：老皇宫、圣乔治教堂、黄金小径, 参考价格：约€18 欧元 (16 岁以下约€12 欧元, 6 岁以下免费)。
                <w:br/>
                ●【圣维特大教堂】外观,该教堂曾为历代皇帝举行加冕典礼，在欧洲建筑史上有「建筑之宝」的美誉，如今在教堂内还收藏有十四世纪神圣罗马帝国波希米亚国王查理四世的纯金皇冠、金球及令牌。
                <w:br/>
                ●【布拉格天文钟】外观,又称为“布拉格占星时钟”，是一座中世纪天文钟，安装在老城广场的老城市政厅的南面墙上。这座精美别致的中世纪自鸣钟至今走时准确，每到整点，钟表盘上方的窗户会向内开启，耶稣的十二信徒会依序现身，一旁的死神则开始鸣钟而上方的鸡也会振翅鸣啼，这个充满动感的整点报时，是所有旅人心目中的布拉格之旅重点。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布拉迪斯拉发或邻近城市三至四星级酒店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布拉迪斯拉发-(大巴约 200 公里)-布达佩斯
                <w:br/>
                ●【布达佩斯】匈牙利首都布达佩斯，抵步后游覧这座被多瑙河分割为二的城市，河之西岸称为布达，东岸称为佩斯，布达佩斯素有「多瑙河明珠」及「东欧巴黎」的美誉。游览名胜包括：庆祝建国及纪念马札尔族人联盟之英雄广场、国会大厦、伊莉莎伯大桥、渔夫城堡、历代匈牙利国王加冕的马提亚教堂、及从城堡山俯瞰布达佩斯全景。如时间许可领队乐意为您安排多瑙河自费游船河，欣赏布达及佩斯两岸风光。
                <w:br/>
                ●【英雄广场】是匈牙利首都布达佩斯的中心广场，是一个融合了历史、艺术和政治的胜迹。匈牙利人民为庆祝建国 1000 周年建立了英雄广场，并竖起一座千年纪念碑。广场完工于 1896 年，千年纪念碑顶端有一位加百利天使，天使手捧伊斯特万国王加冕时的王冠，象征着匈牙利由此转为基督教国家。
                <w:br/>
                ●【渔人城堡】外观,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马加什教堂】外观,马加什教堂外观属新歌德式，其蕴含了匈牙利民俗、新艺术风格和土耳其设计等多种色彩，精雕细琢装饰的石造尖塔与色彩缤纷的马赛克镶嵌屋顶是这教堂的特色。教堂独具匠心地将高高的钟楼修建在教堂的一角，这使得整座建筑一下子变得轻盈，少了其他教堂的沉重与拘谨。历代匈牙利国王的加冕仪式皆在此举行，故又有“加冕教堂”之称。
                <w:br/>
                ●【伊丽莎白桥】外观,大桥主跨度长 290 米，全长 380 米。因桥身纯白，被誉为多瑙河上最优雅的大桥，当地华人简称其为白桥。白桥是为了纪念奥匈帝国皇后——伊丽莎白(即茜茜公主)所建。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布达佩斯或邻近城市三至四星级酒店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布达佩斯-(大巴约 243 公里)-维也纳
                <w:br/>
                此天特别赠送 1 小时维也纳 Citywalk 体验，由当地中文导游带领探索城市。
                <w:br/>
                <w:br/>
                ●【维也纳】维也纳市区的环城大道，壮观宏伟的建筑，令人目不暇给，希腊神殿式设计的国会大厦、气势雄伟的霍夫堡皇宫、英雄广场和国立歌剧院。在市立公园可追忆华尔兹大王小约翰‧斯特劳斯的传奇事迹，瞻仰其雕像；市中心的圣史提芬大教堂及繁华热闹的行人购物区更是游人必到之处。（维也纳素有「音乐之都」的美誉，华尔兹舞曲更驰名于世。晚上团友如有兴趣自费欣赏华尔兹音乐曲舞表演晚会，领导乐意为您额外安排）。
                <w:br/>
                ●【美泉宫】外观,气势磅礴的欧洲园林艺术典范，被视为欧洲最美丽的巴洛克式宫殿之一，曾是哈布斯堡王朝的行宫。1848 年至 1916 年统治奥地利、后来与迷人的茜茜公主结婚的皇帝弗朗茨·约瑟夫 1830 年曾在这里居住，几乎在这个宫殿度过了晚年。目前，因为该宫殿拥有的历史重要性、独特的地面和华丽的家具而成为联合国教科文组织的文化遗产的一部分。
                <w:br/>
                美泉宫 Schönbrunn Palace €27 至€32 欧元 (18 岁以下€23.00，6 岁以下免费，因应当时可参观房间的数量，票价有所不同，以现场官方票价为准）
                <w:br/>
                美泉宫需预先提前订票
                <w:br/>
                https://www.schoenbrunn.at/en/tickets-and-prices/all-tickets-tours（建议入场时段 13:30 至 14:00 之间）。
                <w:br/>
                ●【霍夫堡皇宫】外观,从 13 世纪开始，直至 1918 年君主帝国灭亡，霍夫堡皇宫一直是奥地利哈布斯堡皇室的重要居所。在这所由 2500 个房间构成的庞大宫殿群内，一共有二十多个世界级的收藏馆，其皇家文化的珍藏，在欧洲绝无仅有。
                <w:br/>
                ●【维也纳国家歌剧院】外观,维也纳国家歌剧院是世界上最著名的歌剧院之一，素有“世界歌剧中心”之称，也是维也纳的主要象征。始建于 1861 年，原是皇家宫廷剧院，是一座高大的方形罗马式建筑，仿照意大利文艺复兴时期大剧院的式样，全部采用意大利生产的浅黄色大理石修成。 这里曾演出过《费加罗的婚礼》、《唐·璜》、《后宫诱逃》、《魔笛》等著名歌剧。
                <w:br/>
                ●【*Citywalk 温馨提示】对体力有一定的要求，建议穿轻松舒适的运动鞋和宽松的衣服；
                <w:br/>
                如受天气影响或或交通管制、罢工等其他不可抗力因素导致此次活动不能正常进行，我们将保留临时取消此次活动的权利。所有景点均不入内。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维也纳或邻近城市三至四星级酒店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维也纳-(大巴约 270 公里)-哈尔施塔特-(大巴约 167 公里)-慕尼黑
                <w:br/>
                ●【哈尔施塔特】被誉为世界最美小镇之一的哈尔施塔特，小镇被阿尔卑斯山脉所环绕，清澈的湖水碧波荡漾，犹如梦幻仙景，童话世界，是奥地利的明信片景点。游罢朝德国慕尼黑方向进发，抵达后游覧玛丽安广场或到著名啤酒屋品尝一杯德国啤酒。
                <w:br/>
                ●【慕尼黑】游罢朝德国慕尼黑方向进发，抵达后游覧玛丽安广场或到著名啤酒屋品尝一杯德国啤酒。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慕尼黑或邻近城市三至四星级酒店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慕尼黑-(大巴约 238 公里)-瓦杜兹-(大巴约 198 公里)-卢塞恩-(大 巴约 52 公里)-苏黎世
                <w:br/>
                ●【瓦杜兹】程沿山区公路前往有世界花园之称的瑞士，在进入瑞士国境前，经过欧洲小国列支敦士登首都瓦杜兹，将稍作游览停留，此袖珍小国以其阿尔卑斯山景观和健行步道还有它们的邮票而闻名。
                <w:br/>
                ●【铁力士雪山】外观,（不含门票缆车票）游毕旅游车穿越崇山峻岭前往瑞士中部英格堡山区，展开游覧大雪山的节目，稍后转乘旋转登山缆车，登上海拔三千米高并全年积雪的「铁力士峰」，䌫车四十五分钟后到达大雪山顶，即往参观冰洞，继往赏雪台漫步，游目四顾，群峰环列，冰川奇景，尽入眼帘；团友可于山顶餐厅享用午餐。
                <w:br/>
                ●【琉森】游罢雪山转赴风景如画的琉森市，观赏雕刻在峭壁上表扬瑞士民族精忠勇敢的著名「垂死的狮子」纪念碑。逛游满布精品的古雅小街，选购地道特产朱古力及纪念品，也可到钟表店选购瑞士名表。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苏黎世或邻近城市三至四星级酒店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苏黎世-(大巴约 417 公里)-法兰克福
                <w:br/>
                ●【苏黎世湖】瑞士第一大城市金融中心苏黎世，于苏黎世湖畔拍照留念；。
                <w:br/>
                ●【莱茵河瀑布】外观,随后前往莎夫豪森市观赏气势浩瀚、犹如万马奔腾的莱茵河瀑布。此西欧最大瀑布急流汹涌甚为壮观，气势动人心魄。
                <w:br/>
                ●【滴滴湖】外观,（不含船票）游罢经瑞士山路进入德国黑森林地区，因树木非常茂盛而形成一片墨绿森林被称为黑森林。接着抵达黑森林地区著名的山中湖～滴滴湖，这里环境优美，是渡假胜地，更是咕咕钟的生产地，随处有售这种有趣的时钟，行程特别安排专人介绍咕咕钟的制造过程。其后于湖边餐厅享受一顿丰富的猪手午餐或品尝一块正宗的黑森林蛋糕，实在不枉此行。
                <w:br/>
                ●【结束愉快的行程】游毕驱车前往法兰克福解散，结束愉快的旅程。
                <w:br/>
                离团地点：参考时间: 19:00（已团上实际情况为准）
                <w:br/>
                德国法兰克福市中心中央火车站 Frankfurt Central Station（Frankfurt a.m. Hauptbahnhof）
                <w:br/>
                地址：Am Hauptbahnhof，60329 Frankfurt am Main。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*安排 19-50 座巴士，及专业外籍司机；(团队人数不足 7 人，提供境外 6-8 座司兼导服务)
                <w:br/>
                *华人导游全程中英双语服务
                <w:br/>
                *住宿当地三至四星级酒店（双人房两人同住）
                <w:br/>
                *酒店欧陆式早餐
                <w:br/>
                &gt;特别说明：
                <w:br/>
                *所有住宿的酒店达到当地评级三星级或以上标准，设有私人浴厠，两人一房多以两张单人床为准
                <w:br/>
                *欧陆式早餐通常是指没有热的食物，视乎每家酒店供应不一。标准的欧陆式早餐是有：咖啡、茶、果汁、面包、果酱。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*任何景点门票
                <w:br/>
                *午餐、晚餐
                <w:br/>
                *小费（每人每天 8 欧元）
                <w:br/>
                *进城游覧税和住宿税共 20 欧元/人
                <w:br/>
                *任何往返集合地点的大小交通费（如机票、火车票）
                <w:br/>
                *签证费、个人旅游保险(报名时，须持有效之旅行证件(护照)及签证，每种证件至少有 6 个月或以上有效期）
                <w:br/>
                *一切不在”团费包含”所列
                <w:br/>
                &gt;特别说明：
                <w:br/>
                *小费、进城税及住宿税是必须于当时以现金支付给导游，敬请注意和谅解。
                <w:br/>
                进城游览税（必须付），请用现金交给导游：
                <w:br/>
                *[星期四] 布拉格游览税 €5 欧元 
                <w:br/>
                *[星期六] 维也纳游览税 €5 欧元
                <w:br/>
                *[星期日] 哈尔施塔特游览税 €5 欧元 
                <w:br/>
                *[星期一] 瑞士琉森游览税 €5 欧元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团友可按个人喜好决定是否参加用餐、景点购票入场或自费节目，绝非强迫规定，景点票价经常有变，所列的价钱仅供参考，最终票价以当时现场公布为准，不得异议或构成投诉。（说明：每人每天 8 欧元小费、进城游览税、住宿税是必须缴交的费用，成人小童一律同价，务请届时用现金交给导游）
                <w:br/>
                景点票价：
                <w:br/>
                 *以下均为景点参考票价（如需入内参观请自行购票，票价以实际预订为准）
                <w:br/>
                *[星期四/星期二] 布拉格城堡套票，包括：老皇宫、圣乔治教堂、黄金小径, 约€18 欧元 (16 岁以下约€12 欧元, 6 岁以下免费)
                <w:br/>
                *[星期五/星期三] 渔夫堡 Fisherman’s Bastion 约€4 欧元
                <w:br/>
                *[星期五/星期三] 马提亚斯教堂 Matthias Church 约€8 欧元
                <w:br/>
                *[星期六/星期四] 美泉宫 Schönbrunn Palace €28 至€38 欧元 (18 岁以下€28.00，6 岁以下免费，因应当时可参观房间的数量，票价有所不同，以现场官方票价为准）
                <w:br/>
                需预先提前订票 https://www.schoenbrunn.at/en/tickets-and-prices/all-tickets-tours（建议入场时段 13:30 至 14:00 之间）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单人房附加费：3300 元人民币/人
                <w:br/>
                *单人报名或单人数报名，如选择愿意接受拼房，则不需要支付单人房附加费；唯选定后临时或在上团后要更改，将每晚额外征收€120 欧元房费及手续费。
                <w:br/>
                参团前后额外住宿：
                <w:br/>
                入团前一晚或完团当晚如需增加额外住宿（与团队住宿同一酒店）
                <w:br/>
                &gt;特别说明：
                <w:br/>
                *团队住宿酒店通常位于近郊，交通不太便利，因此建议增加（机场）接送服务。
                <w:br/>
                *额外住宿安排仅限参团前后各一晚，恕难安排前后多过一晚。
                <w:br/>
                （机场）接送服务
                <w:br/>
                为方便参加者前往集合地点或前往团队住宿酒店，可以额外预订私人接送服务（最少两人，一人以两人计）
                <w:br/>
                &gt;特别说明：
                <w:br/>
                *接送服务收费不分成人或小童，一律同价
                <w:br/>
                *蓝线接送服务的收费仅适用于以下机场：Frankfurt (FRA) , Vienna (VIE) , Prague (PRG), Budapest (BUD)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br/>
                <w:br/>
                一、集合地点/时间
                <w:br/>
                当地参团，参加者须自行前往于报名时选定的集合地点登车出发，请务必提早十分钟前到达集合地点，逾时不候，团费恕不退还；
                <w:br/>
                务请于指示之位置等候，导游将亲自前来引领上车，切勿和无需要自行四处找车，而错失与导游汇合。
                <w:br/>
                ▆ 每星期三/星期一，早上八时半 08:30
                <w:br/>
                德国法兰克福市中心中央火车站
                <w:br/>
                Frankfurt Central Station（Frankfurt a.m. Hauptbahnhof）
                <w:br/>
                等候位置：正门入口 Main Entrance
                <w:br/>
                地址：Am Hauptbahnhof，60329 Frankfurt am Main
                <w:br/>
                #红线、蓝线，2 线汇合点#
                <w:br/>
                （集合后，不游览法兰克福，直接启程前往布拉格）
                <w:br/>
                ▆ 每星期四/星期二，下午二时 14:00
                <w:br/>
                捷克布拉格市中心中央火车站
                <w:br/>
                Prague Central Station（Praha HlavníNádrazí）
                <w:br/>
                等候位置：火车站大堂内汉堡皇餐厅
                <w:br/>
                Station terminal hallBurger King Restaurant
                <w:br/>
                地址：Wilsonova 8，Prague 2，Czech Republic
                <w:br/>
                （集合后，不游览布拉格 ，直接启程前布拉提斯瓦）
                <w:br/>
                ▆ 每星期六/星期四，早上八时半 08:30
                <w:br/>
                匈牙利布达佩斯东火车站
                <w:br/>
                Budapest Keleti Palyaudvar Railway Station
                <w:br/>
                等候位置：正门入口 Main Entrance
                <w:br/>
                地址：Kerepesiút 2-4，1087 Budapest
                <w:br/>
                （集合后，不游览布达佩斯，直接启程前往维也纳）
                <w:br/>
                ▆ 每星期日/星期五，早上八时半 08:30
                <w:br/>
                奥地利维也纳西火车站
                <w:br/>
                Vienna West Station（Wien West Bahnhof）
                <w:br/>
                等候位置：火车站正门 Main Entrance
                <w:br/>
                地址：Europaplatz，1150 Wien
                <w:br/>
                （集合后，不游览维也纳，直接启程前往哈尔施塔特）
                <w:br/>
                ▆ 每星期日/星期五，下午六时四十五分 18:45
                <w:br/>
                德国慕尼黑市中心伊蕯门 Isartor Munich
                <w:br/>
                位置：钟楼下 Under Clock Tower 
                <w:br/>
                地址：Tal 43, 80331 Munich
                <w:br/>
                （集合后，不游览慕尼黑，直接启程前往住宿酒店）
                <w:br/>
                ▆ 每星期二/星期日，早上九时 09:00
                <w:br/>
                瑞士苏黎世市中心中央火车站
                <w:br/>
                Zurich Central Station （Hauptbahnhof Zurich）
                <w:br/>
                等候位置：正门入口 Main Entrance
                <w:br/>
                地址：Bahnhofplatz 15，8001 Zurich
                <w:br/>
                （集合后，不游览苏黎世，直接启程前往莱茵河瀑布）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 出发日前 16 天或以上，双方可作任何更改提前或延期出发 ，不作任何费用扣除；
                <w:br/>
                (2) 出发日前 15 - 08 天内 ，需扣除全数团费 50%；
                <w:br/>
                (3) 出发日前 7 天内 ，需扣除全数团费 100%；
                <w:br/>
                如按上述约定比例扣除的必要的费用低于实际发生的费用，旅游者按照实际发生的费用支付，但最高额不应当超过旅游费用总额。
                <w:br/>
                (4) 改签过的行程，客人如取消旅行的，取消条款需按照初始行程的出发日期计算因部分旅游资源需提前预订的特殊性，本产品线路在旅行社成团后至出行前 30 天外取消的，也将产生实际损失，具体损失包括但不限于机票、酒店等，如旅游者需要取消订单，应及时联系旅行社，旅行社除协助旅游者减损并退还未实际发生的损失费用外不再承担其他赔偿责任。
                <w:br/>
                2. 如果您已自备签证，请务必提供有效护照及签证复印件/影印件，用于核对姓名和签证有效期。如因自备签证问题造成行程受阻，相应损失需自行承担。
                <w:br/>
                3. 如有游客额外升级标准或增加要求所产生的相关费用，以实际为准收取，费用包括但不限于以上列举取消条款。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【特殊情况说明】
                <w:br/>
                1.单人数报名时, 如客人愿意接受本公司代为安排拼房, 无论拼房是否成功安排，本公司都不会向客人收取任何额外费用。如客人同意安排拼房后，对拼房结果不得有任何异议或临时更改 。如客人选择单人房 ，需根据具体行程支付相应的单房差。
                <w:br/>
                2. 团前及团后住宿属额外服务安排, 请谅解无法协助安排拼房服务 。
                <w:br/>
                3.儿童不占床：2-11 岁的小童可以安排不占床，按儿童费用收取，此收费提供车位。一间标双房最多只能接纳一位不占床小童。小童若占床位，则按成人标准收费。
                <w:br/>
                **若一个成人带一个 2-11 岁小童参团，则须按两成人标准收费，安排住一标间，以免给其他游客休息造成不便； 如遇两大人一小孩参团时，小童如 2-11 岁，则可按儿童价格收费，小童按不占床位处理，但其需与两成人同房；如遇两大人两小孩，则按四大人价
                <w:br/>
                格收费，两房均以每个大人带一小孩为一房来安排，小孩占床安排，按大人价格收费。
                <w:br/>
                4.70 岁以上（含 70 岁）长者，以及不满 18 岁未成年人，皆需由至少一名 65 岁以下成年亲友陪同参团，我们才会接受其报名。报团同时亦需签署「参团承诺免责声明书」为双方保障 。建议同行亲友为长者在参团前购买相应的保险产品。如无亲友陪同又坚持报名参团，本公司有权拒收。未成年人参团，同行成年亲友负责履行监护义务、保障未成年人安全；旅行过程中由于未成年客人自身原因或者同行成年亲友陪同人照看失职造成的一切后果，由客人自负。
                <w:br/>
                5.参团者如为孕妇，报名时必须如实说明；孕妇身孕周期超过 24 周以上的，原则上不建议参团，坚持报名参团的，须有一名家属陪同，并填写《免责声明》,但我公司有权视情况拒收；身孕周期不足 24 周又坚持报名参团的，须有一名家属陪同，并填写《参团声明》,但我公司有权视情况拒收。旅行过程中由于客人个人原因造成的一切后果，由客人自负。
                <w:br/>
                6.一经报名之订单 ，团费需遵约不晚于出发日期 15 天前全数付清，逾期或未付清团费者，本公司有权将该订位取消。
                <w:br/>
                7.经系统报名成功后，请通过系统下载并发送相关参团凭证给客人，客人持凭证参团。
                <w:br/>
                8.报名时务请正确填写电邮地址及手提电话号码 ，以便日后发送确认信息及其它必要联系用途。
                <w:br/>
                9.如涉及需购买机票前来参团的客人，务请在收到 “订位确认 ” 后再购买机票。
                <w:br/>
                10.本公司拥有参团客人在团队行程活动中的肖像公开权。我们于旅游行程中拍摄的活动花絮，用于本公司社交媒体、印刷品等时，无须事先征求图像涉及客人的同意。
                <w:br/>
                11.本公司保留最终接受报名与否的权利 ，而无需提出任何理由及解释。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2026-06-16T05:58:09+08:00</dcterms:created>
  <dcterms:modified xsi:type="dcterms:W3CDTF">2026-06-16T05:58:09+08:00</dcterms:modified>
</cp:coreProperties>
</file>

<file path=docProps/custom.xml><?xml version="1.0" encoding="utf-8"?>
<Properties xmlns="http://schemas.openxmlformats.org/officeDocument/2006/custom-properties" xmlns:vt="http://schemas.openxmlformats.org/officeDocument/2006/docPropsVTypes"/>
</file>