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（假日）梦鸣苗寨·狂欢三月三苗寨风情 一价全含·柳州融水阳朔纯玩汽车3日行程单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ZLJRXY-CG20260409M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柳州市-阳朔县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出发地—鱼峰山—窑埠古镇--百里柳江
                <w:br/>
                酒店	柳州当地酒店
                <w:br/>
                餐食	早餐—无     中餐—自理    晚餐—含
                <w:br/>
                汽车	抵达后享用中餐，前往游览【鱼峰山】(柳州鱼峰山（立鱼峰），柳江南岸地标，因柳宗元笔下“形如立鱼”得名，是刘三姐传歌升仙处，国家4A级景区柳州鱼峰山，又称立鱼峰、石鱼山，坐落于广西柳州市鱼峰区市中心柳江南岸鱼峰路，是立鱼峰风景区核心、国家AAAA级旅游景区，
                <w:br/>
                柳州古八景“南潭鱼跃”所在地。
                <w:br/>
                唐代柳宗元在《柳州山水近治可游者记》中以“山小而高，其形如立鱼”定其名；宋元有道观遗存（如纯阳洞），山间七洞贯通，藏有元明清三代64方摩崖石刻；更因壮族歌仙刘三姐在此传歌、骑鱼升仙的传说闻名，现存三姐岩、对歌坪、刘三姐雕像等文化地标。
                <w:br/>
                沿392级石阶登顶，可北眺柳江蜿蜒、柳州城景全貌。2007年起免费开放，是融合喀斯特山水、千年文脉与壮族歌圩风情的城市胜地。。
                <w:br/>
                【窑埠古镇】，窑埠古镇街区距今有两千多年历史，保存有柳州最古老的窑埠码头、三百多年历史的蟠龙双塔、明代名仕王氏兄弟隐居耕读的王氏山房、瑶苗始祖祭祀场所盘古庙和盘古洞等众多文物保护单位和历史遗存，是柳州历史文化重要标志，其文化底蕴深厚，
                <w:br/>
                明代著名旅行家徐霞客曾多次登游此处。2022年10月，央视新闻用“夜晚的窑埠古镇古典与时尚交融璀璨夺目、生机盎然”的赞美之词点赞柳州市鱼峰区窑埠古镇街区。
                <w:br/>
                可自由前往徒步游览【百里柳江】（自由行司机导游不陪同）每当花灯初上，百里柳江两岸霓虹闪烁，繁华街区人头攒动浮雕，市区沿江山体、瀑布、音乐喷泉在色彩景观灯的照耀下，犹如一串晶莹剔透的彩色夜明珠，倒映在恍若银河的九曲柳江，汇成龙城夜色中最魅力的人间美景。
                <w:br/>
                第2天	双龙沟--梦鸣苗寨--阳朔西街
                <w:br/>
                酒店	阳朔准三酒店
                <w:br/>
                餐食	早餐—含     中餐—含     晚餐—含
                <w:br/>
                汽车	早餐后，前往融水游览【双龙沟风景区】（车程约2小时，游览约2小时）童话森林剪刀手旅拍基地，新晋网红打卡点，将原本属于画里的风景一一还原，也许是厌倦了影棚里虚假的背景板和耀眼的灯光，大家更喜欢以自然为背景，以阳光为灯，每一帧都是最唯美的大片！
                <w:br/>
                让您本次旅行不枉此行！还可以大胆尝试广西首座玻璃桥。双龙沟位于融水县城中心北面古选村旁，景区内原始森林连绵起伏，古木参天，云雾缭绕，植被保护完好。景区依托特优的空气质量及优美的山水风光，创造高档观光旅游、休闲度假、商务会议、老年疗养环境。
                <w:br/>
                &amp;quot;表白桥&amp;quot;这是广西首座玻璃悬索桥，整座桥由钢绳及玻璃构造，飞架在双龙沟原始森林中。游客走上玻璃悬索桥可体验在数十米的高空中悬空站立。【梦呜苗寨】参加融水苗族特色侗年活动：其中迎宾拦门酒歌是苗族人民生活中常见的民歌,每逢贵宾到来，苗族同胞们就会早早的来到寨门盛装迎接；
                <w:br/>
                芦笙迎宾开场芦笙吹响，声音洪亮，吹奏明快，每逢贵宾到来苗族同胞们都会在寨子里吹起芦笙，跳起芦笙舞，祈求来年风调雨顺，国泰民安。也是重大欢庆宾客的礼仪之一梦呜招婿；
                <w:br/>
                哒配出来抛花选婿，接到的朋友您就是我们苗家的女婿啦，还有竹竿舞互动，大团结舞互动，撒红包等丰富多彩的苗族特色活动等着大家来参与。还有丰富的互动节目，如：斗马、芒篙、坐妹、传统农耕、染织、婚嫁、坡会等民俗表演，让您更深入的了解这个古老的民族。以上节目仅供参考。
                <w:br/>
                前往阳朔入住—晚上可亲临已具三百年历史，名登“世界旅游大典”充满外国醉人情调之【阳朔西街】。漫步有1400年历史、由青石铺成，集酒吧、工艺品、风味小吃、中西结合的中华第一街，领略洋人街欧美浪漫情调。
                <w:br/>
                在这不分国度，没有边界，热情洋溢的西街，您可以感受到浓郁的异国情调，而浪漫又激情四射的酒吧更能让您流年往返！（自由活动期间导游无法陪同；请游客谨慎携身贵重物品）
                <w:br/>
                第3天	少数民族风情寨一特产超市一遇龙河风光—返程
                <w:br/>
                酒店	温馨的家
                <w:br/>
                餐食	早餐—含     中餐—含     晚餐—无 
                <w:br/>
                汽车	早餐后，乘车前往游览AAA 级景区[少数民族风情寨] (约90分钟）在这里感受族人民勤劳的双手和智慧，而侗寨人民最大的特点是信任，大门从来不落锁，也欢迎着游客的光临，特色的芦笙踩堂是最好的欢迎礼。
                <w:br/>
                走进侗家古寨，一眼望去是古老不宽的街道上铺着青板，石板路旁的房子多为青砖、青瓦的两层明清建筑，历史沧桑随处可见。说着侗族的历史，侗族的文化，保留着许多一批古老的手工作坊。感受侗族人的风土人情，探寻民族银匠精湛的工艺。
                <w:br/>
                中餐后赴市民超市自由闲逛购买当地土特产馈赠亲友。
                <w:br/>
                徒步游览【遇龙河风光】遇龙河两岸山峰清秀迤逦，连绵起伏，形态万千，江岸绿草如茵，翠竹葱郁，树木繁荫。遇龙河的水如同绿色的翡翠，清澈透亮，鱼儿闲游，水筏飘摇，一一可见。微风拂过水面，泛起阵阵涟漪，如同小提琴奏出的音符，静静的，轻轻的。
                <w:br/>
                后结束愉快之旅，返程温馨的家！
                <w:br/>
                <w:br/>
                以上行程时间安排可能会因铁路、天气、路况等不可抗力因素，在不影响行程和接待标准前提下，进行游览顺序调整，敬请谅解！
                <w:br/>
                愿您恋上这趟精致之旅，把真诚和美丽带给您的亲朋好友！
                <w:br/>
                该团按45人成团出行，若不成团提前一天通知改期或是退团，不做任何赔偿。
                <w:br/>
                行程根据实际用房情况做先后顺序调整，但不减少行程及景点。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1、交通：旅游空调车（按人数配车座，保证1人1正座），请客人自觉礼让座位，听从导游安排；
                <w:br/>
                2、住宿：1晚柳州当地舒适酒店+1晚阳朔当地准三酒店；单男女补房差（260元/人）；没有三房（广西三线以下城市，自然风景第一，酒店硬件设施跟广东没法对比，敬请谅解！）
                <w:br/>
                3、用餐：含2早餐+3正餐+1米粉（团队定制不用餐,不设退)
                <w:br/>
                4、门票：行程所含景点（园中园门票/电瓶车/缆车须自理，大型活动不享受任何政策优惠）
                <w:br/>
                5、导游：全程优秀持证导游服务
                <w:br/>
                6、保险：旅游社责任保险；（建议出游前购买个人旅游意外保险）
                <w:br/>
                购物	0站，备注：景区内展示的商品/土特产/博览中心/超市不属于购物点，自由选购！请知悉！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1、旅行社已按国家旅游局规定购买旅行社责任险；团费不含游客旅途中的一切个人消费和旅游意外保险，请游客自愿购买团体旅游意外保险；
                <w:br/>
                2、酒店内的通讯、酒水、洗衣等一切私人开支。
                <w:br/>
                3、因不可抗力因素导致变更行程所产生的一切费用。
                <w:br/>
                4、按儿童报名超规定标准所产生的餐费、门票、床位费。
                <w:br/>
                5、个人购物、娱乐等消费及自由活动期间交通、餐饮等私人费用。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1.【行程调整】行程中所约定的游览项目不得擅自减少。在不减少行程的情况下可做先后顺序的调整；以保证游览平安顺畅为准则！
                <w:br/>
                2.【脱团、离团】旅游者在旅程中未经组团社、地接社同意自行离团不归的，视为旅游者单方【脱团、离团】，因此而解除合同，不得要求组团社、地接社退还旅游费用。如给后两者造成损失，旅游者应承担赔偿责任；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
                <w:br/>
                3.【赠送】行程中的赠送项目和物品，由地接方免费提供，并拥有最终解析权；
                <w:br/>
                4.【保险】地接方仅提供旅行社责任险，此险种有别于【旅游人身意外险】请游客行前自行购买【旅游人身意外险】； 
                <w:br/>
                5.【服务投诉】双方的服务质量纠纷以客人所填写的意见书上为依据并协商解决。
                <w:br/>
                6.【双方纠纷】双方就履行本合同发生纠纷通过协商解决不成的，可依法向地接社所在地的人民法院起诉
                <w:br/>
                7.【景中店及土特产】景中店为景区经营行为，旅行社无法干涉请客人谨慎消费，土特产为本地特色产品，本社安排的为市民连锁商店，此两项不能作为旅行社安排的购物次数，请客人根据自身需求消费。
                <w:br/>
                8、成团男女比例需女士占50%或以上。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游客参团前应如实告知身体健康情况及患病史，在确定身体健康能够出行的情况下方可参团；如65岁以上客人参团，须由家人子女在了解行程后，在确保参团者身体健康的情况下方可签合同参团，并确保至少有一名身体健康、年龄在18-65岁间家人陪同照顾；未成年人需由监护人陪同方可参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心悦国际旅行社有限公司（拼团出发），许可证号：L-GD02702。此团由广东心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2026-04-30T05:24:37+08:00</dcterms:created>
  <dcterms:modified xsi:type="dcterms:W3CDTF">2026-04-30T05:24:37+08:00</dcterms:modified>
</cp:coreProperties>
</file>

<file path=docProps/custom.xml><?xml version="1.0" encoding="utf-8"?>
<Properties xmlns="http://schemas.openxmlformats.org/officeDocument/2006/custom-properties" xmlns:vt="http://schemas.openxmlformats.org/officeDocument/2006/docPropsVTypes"/>
</file>