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【定制】非洲10国31天之旅行程单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AA1775532688DZ</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埃塞俄比亚-肯尼亚-坦桑尼亚-赞比亚-津巴布韦-南非-乌干达-纳米比亚-卢旺达-博茨瓦纳</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31</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、乌干达、卢旺达10国之旅！</w:t></w:r></w:p></w:tc></w:tr></w:tbl><w:p><w:pPr><w:jc w:val="left"/><w:spacing w:before="10" w:after="10"/></w:pPr><w:r><w:rPr><w:rFonts w:ascii="宋体" w:hAnsi="宋体" w:eastAsia="宋体" w:cs="宋体"/><w:sz w:val="22"/><w:szCs w:val="22"/><w:b/><w:bCs/></w:rPr><w:t xml:space="preserve">行程安排</w:t></w:r></w:p><w:tbl><w:tblGrid><w:gridCol w:w="10500" w:type="dxa"/></w:tblGrid><w:tblPr><w:tblStyle w:val="lineSchedulings"/></w:tblPr><w:tr><w:trPr/><w:tc><w:tcPr><w:tcW w:w="10500" w:type="dxa"/><w:vAlign w:val="center"/><w:shd w:val="clear" w:fill="efefef"/><w:gridSpan w:val="2"/></w:tcPr><w:p><w:pPr><w:pStyle w:val="center"/></w:pPr><w:r><w:rPr><w:rFonts w:ascii="宋体" w:hAnsi="宋体" w:eastAsia="宋体" w:cs="宋体"/><w:color w:val="000000"/><w:sz w:val="20"/><w:szCs w:val="20"/><w:b/><w:bCs/></w:rPr><w:t xml:space="preserve">行程详情</w:t></w:r></w:p></w:tc></w:tr><w:tr><w:trPr/><w:tc><w:tcPr><w:gridSpan w:val="2"/></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、乌干达、卢旺达10国31天之旅<w:br/> <w:br/>日 期<w:br/>详细行程<w:br/> <w:br/>第一天<w:br/>深圳<w:br/>下午：请各位贵宾出发当日下午于机场搭乘飞机飞往南非-约翰内斯堡；<w:br/>早：敬请自理       午：敬请自理          晚：敬请自理   <w:br/>飞机上<w:br/>第二天<w:br/>深圳Q约翰内斯堡  参考航班：CA867 SZX/JNB  0010/0740<w:br/>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w:br/>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w:br/>备注：地震桥有时候会不提前预警的临时维修, 地震桥是免费的，如关闭, 就取消此景点。<w:br/>早：酒店早餐           午：当地午餐        晚：当地晚餐餐<w:br/>入住太阳城当地四钻酒店Sun City Soho Hotel或同级<w:br/> <w:br/> <w:br/> <w:br/>第三天<w:br/>太阳城-匹林斯堡（车约30分钟）-约翰内斯堡Q开普敦   参考航班：FA113 JNB/CPT  1815/2030<w:br/>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w:br/>备注：野生动物的观赏受到自然因素影响，旅行社无法保证一定能观看到。<w:br/>下午:  乘车返回约翰内斯堡，搭乘航班前往开普敦，抵达开普敦入住酒店。<w:br/>早：酒店早餐          午：当地午餐       晚：机场简餐<w:br/>入住开普敦当地四钻酒店Capetonian Hotel 或同级<w:br/><w:br/> <w:br/> <w:br/>第四天<w:br/>桌山-马来区-葡萄园区<w:br/>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w:br/>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w:br/>后驱车前往【酒园区】（游览约1小时），南非是全球主要的红酒产区，在此不但能够欣赏引人入胜的田园风光和17世纪的荷兰式庄式建筑. 特别安排品尝五种不同的南非当地红酒，领略西方的红酒文化。<w:br/>入住酒店。<w:br/>早：酒店早餐          午：当地餐       晚：特色鱼排餐<w:br/>入住开普敦当地四钻酒店Capetonian Hotel 或同级<w:br/> <w:br/> <w:br/> <w:br/>第五天<w:br/>开普敦半岛游<w:br/>酒店早餐后开始精彩的一天：乘车游览开普敦半岛景点。<w:br/>【十二门徒峰】（游览时间约10分钟）象征耶稣有12个弟子的山峰，大多烟雾袅绕，远远看去像是耶稣组织他们围绕桌山在开会呢，山峰下沿大西洋海岸线所修建的欧式别墅，大多都是开普顿富人区，风光秀丽。<w:br/>【海豹岛】（游览时间约45分钟）位于豪特湾，这里的码头现存有开普敦最早的鱼市场。乘船出海，可看到海中央光秃秃礁石上，聚居着成千只软毛海豹。<w:br/>【企鹅滩】（游览时间约0.5小时）南非的企鹅是唯一一种生活在热带的企鹅，开普敦东海岸的西蒙镇,有个被称为“漂砾”的小海湾，是非洲唯一可以近距离观赏到企鹅的地方。<w:br/>【好望角】（游览时间约0.5小时）非洲大陆西南端的著名岬角，地处大西洋和印度洋相会之处，苏伊士运河未开通之前，欧洲通洲的海上必经之路。<w:br/>【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w:br/>晚餐后入住酒店休息。<w:br/>早：酒店早餐          午：中式原只龙虾餐         晚：鸵鸟肉<w:br/>入住开普敦当地四钻酒店Capetonian Hotel 或同级<w:br/> <w:br/> <w:br/> <w:br/>第六天<w:br/>开普敦Q温得和克（参考航班4Z326 CPT/WDH 1040/1250） <w:br/>上午：酒店早餐后，乘机前往纳米比亚-温得和克；<w:br/>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w:br/>早：敬请自理       午：飞机餐          晚：当地晚餐 <w:br/>入住温得和克四钻酒店 windhoek country club或同级酒店<w:br/><w:br/><w:br/>第七天<w:br/>温得和克–苏丝斯黎红沙漠（车约5小时）<w:br/>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米。这里也是非洲唯一有大象、犀牛、狮子栖息的沙漠。抵达后入住酒店休息。<w:br/>早：酒店早餐      午：当地午餐          晚：酒店晚餐 <w:br/>入住园外特色山庄Namib Desert Lodge 酒店或同级<w:br/><w:br/><w:br/> <w:br/>第八天<w:br/>苏丝斯黎红沙漠 - 鲸湾（车约4.5小时）<w:br/>早餐后安排前往【45号沙丘】，它因为距离公园入口处45公里而得名。<w:br/>乘坐四轮敞篷车参观全球最高的沙丘及奇景“死亡谷”。步行进入死亡谷观看千年古树及壮观的红色沙丘, 还有机会攀登及观赏全球最高的沙丘, 在晨曦下它美丽得像海市蜃楼图画，金橘色的沙粒烁般照耀大地。<w:br/>下午我们前往美丽的海滨城市鲸湾港。途径废弃汽车和仙人掌组合成的【小镇Solitaire】休息拍照<w:br/>途径打卡南回归线标志。<w:br/>早：酒店早餐      午：当地午餐          晚：海鲜晚餐 <w:br/>入住海边特色酒店Blue whale或同级<w:br/> <w:br/> <w:br/><w:br/>第九天<w:br/>鲸湾<w:br/>上午：早餐后【鲸湾港口出海】成千上万只的海豹生活在此地，还有海豚跟着船一同玩耍跳跃,船只乘风破浪前往著名的景点 - 鹈鹕岬 (Pelican point), 在此享用鲜美的生蚝, 香槟酒及各式当地点心另人心旷神怡，午餐船上享用。<w:br/>下午：前往【三明治湾冲沙】特别安排搭乘越野车前往三明治湾沙漠巡游， 在此可以观赏大西洋海岸倒沙入海的奇观。在沙漠中行驶会看到海市蜃楼的景象，令人感觉海上漫进了沙漠，难分沙海。<w:br/>早：酒店早餐      午：船上午餐          晚：当地晚餐 <w:br/>入住海边特色酒店Blue whale或同级<w:br/> <w:br/> <w:br/> <w:br/>第十天<w:br/>鲸湾-红泥人-鲸湾（车约2.5小时）<w:br/>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w:br/>返回海边【沉船景点】，可以拍照打卡留念，<w:br/>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w:br/>早：酒店早餐      午：当地午餐          晚：当地晚餐 <w:br/>入住斯瓦克蒙德Strand Hotel Swakopmund或同级酒店<w:br/> <w:br/> <w:br/> <w:br/>第十一天<w:br/> <w:br/>鲸湾-温得和克(车程约 4.5 小时) <w:br/>上午：早餐后乘车返回温得和克，<w:br/>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w:br/>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w:br/>早：酒店早餐      午：当地午餐          晚：乔的啤酒屋特色猪肘饭<w:br/>入住温得和克四钻酒店 windhoek country club或同级酒店<w:br/>第十二天<w:br/>温得和克Q 瀑布城（津巴布韦）（参考航班 EWD 4Y138 0915-1115）<w:br/>上午：早餐后乘飞机前往瀑布城（津巴布韦），抵达后前往参观有 1500 年历史的巨大的【猴子面包树】（游览时间约30 分钟），听听向导介绍这种树的神奇之所在。<w:br/>下午：搭乘别具特色的【赞比西河游船】（游览约2 小时），倘佯于风景秀丽的非洲第四大河赞比西河上，寻找隐藏于两岸丛林的各种珍禽异鸟，免费品尝各种酒水饮料，夕阳落下时的非洲大地的落日余晖，一定让您终身难忘。<w:br/> <w:br/>早：酒店早餐      午：当地午餐        晚：瞭望餐厅<w:br/>入住当地4 钻象山酒店或同级<w:br/> <w:br/> <w:br/> <w:br/>第十三天<w:br/>维多利亚瀑布城（津巴布韦）乔贝国家公园（博茨瓦纳）<w:br/>上午：酒店早餐后前往博茨瓦纳-【乔贝国家公园】。抵达后；入住酒店休息<w:br/>下午：【乘坐快艇游览乔贝河】。晚餐后酒店休息<w:br/>早：酒店早餐      午：酒店午餐          晚：酒店晚餐<w:br/>园区四钻cresta mowana或Chobe Safari lodge或同级<w:br/> <w:br/> <w:br/> <w:br/>第十四天<w:br/>乔贝国家公园（博茨瓦纳）-利文斯通（赞比亚）维多利亚瀑布城<w:br/>上午：清晨再次乘坐越野吉普车Safari（当地拼车，游览时间约2小时），寻找非洲五霸。<w:br/>备注：野生动物的观赏受到自然因素影响，旅行社无法保证一定能观看到。<w:br/>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w:br/>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w:br/>晚上：前往享用BOMA百兽宴 ，结束后返回酒店休息。<w:br/> 早：酒店早餐        午：河畔餐厅       晚：BOMA百兽宴<w:br/>入住当地4 钻象山酒店或同级<w:br/> <w:br/> <w:br/> <w:br/>第十五天<w:br/>瀑布城（津巴布韦）Q 亚的斯亚贝巴（参考航班 ET829 VFAADD 1320-2055 ）<w:br/>上午：酒店早餐后，前往瀑布城（津巴布韦）机场，乘机前往亚的斯亚贝巴，抵达后入住酒店休息<w:br/>早：酒店早餐               午：飞机餐            晚：飞机餐 <w:br/>亚的斯亚贝巴四钻酒店或同级<w:br/>第十六天<w:br/>亚的斯亚贝巴Q内罗毕（参考航班 ET308  ADDCAN 2315-0120+1）<w:br/>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下午：午餐后前往参观【圣乔治大教堂】（游览时间 40 分钟），这是另一个埃塞俄比亚东正教教堂，但值得注 <w:br/>意的是，它是独一无二的八角形。一些建筑师会告诉你，这是欧洲人解释埃塞俄比亚教堂设计的一个很好<w:br/>的例子。前往参观【非盟总部 AU building】（外观），该建筑物高 99.9 米，象征着非洲联盟的成立日<w:br/>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晚餐：品尝埃塞特色餐+歌舞表演。送往机场，乘坐飞机前往肯尼亚内罗毕。抵达后入住酒店。 <w:br/>备注： <w:br/>1、【国家博物馆】如遇闭馆则此景点更改为【民族博物馆】，该博物馆坐落在亚的斯亚贝巴大学校园里，是个 <w:br/>值得参观的好地方。一层的展品包括一些历代皇帝的个人用品和国家以及意大利侵略和塞拉西统治时期的一些 <w:br/>近代历史的展示。第二层包括有趣的艺术品、故事、视频和展示，展示不同部落的生活方式，而且延续至今。 <w:br/>备注：博物馆有时候会不提前预警的临时关闭, 博物馆是免费的，如关闭, 就取消此景点。 <w:br/>2、如【圣三一大教堂】修缮完成可以安排圣三一教堂替换圣乔治大教堂。<w:br/>早：酒店早餐               午：当地午餐            晚：埃塞俄比亚当地歌舞餐   <w:br/>内罗毕当地四钻酒店或同级<w:br/>第十七天<w:br/>内罗毕-安博塞利（车约5小时）<w:br/>上午：酒店早餐后,，驱车前往大象生活的天堂【安博塞利国家公园】（车程约5小时）。<w:br/>午餐：酒店自助午餐<w:br/>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w:br/> 早：酒店早餐        午：酒店自助       晚：酒店自助<w:br/>入住安博塞利当地四钻酒店Amboseli AA Camp 或同级酒店<w:br/> <w:br/> <w:br/> <w:br/>第十八天<w:br/>安博塞利国家公园-塔兰吉雷（坦桑尼亚）（车约5小时）                                           <w:br/>上午：前往肯坦边境，办理通关手续之后。<w:br/>下午：过境后，前往塔兰吉雷，抵达酒店晚餐，入住休息。<w:br/> 早：酒店早餐       午：打包餐盒     晚：酒店自助<w:br/>入住当地五钻酒店Taragire safari lodge 或同级酒店<w:br/> <w:br/> <w:br/> <w:br/>第十九天<w:br/>塔兰吉雷-恩戈罗戈罗 （车约3小时）                                        <w:br/>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w:br/>下午：乘车前往恩戈罗戈罗或曼雅拉湖，入住酒店。<w:br/> 早：酒店早餐       午：打包餐盒     晚：酒店自助餐<w:br/>入住曼雅拉湖lake manyara wildlife或恩戈罗Ngorongoro farm lodge 当地五钻或同级酒店<w:br/> <w:br/> <w:br/> <w:br/>第二十天<w:br/>恩戈罗戈罗 - 塞伦盖蒂（车程约3小时）                                       <w:br/>上午：早餐后，携带午餐盒，驱车沿着恩戈罗恩戈罗火山口边缘下火山口底部游览。<w:br/>【恩戈罗恩戈罗火山口】：1979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w:br/>晚餐后入住酒店。<w:br/> 早：酒店早餐       午：打包餐盒   晚：酒店自助餐<w:br/>入住当地五钻酒店Seronera wildlife lodge 或同级酒店<w:br/> <w:br/> <w:br/> <w:br/> <w:br/> <w:br/> <w:br/> <w:br/> <w:br/> <w:br/>第二十一天<w:br/>塞伦盖蒂<w:br/>全天：前往【塞伦盖蒂国家公园】，这里是真正的野生动物王国，动物世界的拍摄地拥有最多的大型哺乳动物。这是坦桑尼亚最大、也是最著名的野生动物区，被美国《国家地理》杂志评为“人生必游50大景点”之一（最后的伊甸园：赛伦盖蒂）。<w:br/> 早：酒店早餐       午：打包餐盒   晚：酒店自助餐<w:br/>入住当地五钻酒店Seronera wildlife lodge 或同级酒店<w:br/>第二十二天<w:br/> <w:br/>塞伦盖蒂-马赛马拉动物保护区 （车约8小时）                                      <w:br/>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w:br/>下午：大约下午16:00左右，乘车前往公园内，进行约2小时的追逐动物。您将在草原上驰骋，将有机会欣赏到非洲大草原上的各种野生动物。<w:br/>如果天气允许赠送日落鸡尾酒（如果天气不允许则无法安排，赠送项目不用不退，此赠送项目为限时赠送，送完即止）<w:br/> 早：酒店早餐       午：酒店自助餐      晚：酒店自助餐<w:br/>入住马赛马拉当地五钻酒店Mara chui Resort或同级酒店<w:br/> <w:br/> <w:br/> <w:br/>第二十三天<w:br/> <w:br/>马赛马拉动物保护区                                              <w:br/>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w:br/>下午：【马拉河徒步】在这里我们将安排一段徒步游览马拉河的奇妙旅程，全程约45－60分钟左右，全程有持枪森林警察和本地向导做护卫。<w:br/> 早：酒店早餐       午：酒店打包盒餐      晚：酒店晚餐<w:br/>入住马赛马拉当地五钻酒店Mara chui Resort或同级酒店<w:br/> <w:br/> <w:br/> <w:br/>第二十四天<w:br/> <w:br/>马赛马拉-纳瓦沙-内罗毕                                            <w:br/>上午：酒店早餐后，乘车前往纳瓦沙湖，抵达后享用午餐；<w:br/>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w:br/>      结束后， 乘车返回内罗毕，享用中式晚餐后，酒店休息。<w:br/> 早：酒店早餐       午：酒店餐       晚：中式晚餐<w:br/>内罗毕当地四钻酒店<w:br/> <w:br/> <w:br/> <w:br/>第二十五天<w:br/> <w:br/>内罗毕Q恩德培（乌干达）-坎帕拉（参考航班 KQ414 NBOEBB 1230-1345）<w:br/>上午：酒店早餐后，乘机前往恩德培（乌干达）。<w:br/>下午：抵达恩德培，游览【马班巴沼泽地（Mabamba Bay 湿地）】，是乌干达最容易找到野生鲸头鹳的地方<w:br/>这里生态环境良好，有17-20只鲸头鹳，是观鸟的好去处乘车前往坎帕拉。晚餐后酒店休息。<w:br/> 早：酒店早餐       午：飞机餐      晚：晚餐<w:br/>坎帕拉当地四钻酒店<w:br/>第二十六天<w:br/> <w:br/>坎帕拉-（约1.5小时）金贾-坎帕拉Q基加利 参考航班：WB423 EBB/KGL 2130/2125<w:br/>上午：前往维多利亚尼罗河源头金贾，它因1870年英国探险家斯皮克发现此地为尼罗河源头而闻名。抵达后享用午餐，随后乘船游览【维多利亚尼罗河源头瀑布】。<w:br/>下午：返回坎帕拉市容观光：外观【卡扎菲清真寺】，【国王议会】，【国王宫殿】，参观【巴哈伊花园】，这是非洲唯一处巴哈伊花园（以上游览时间约1小时，注意：遇节假日或礼拜日关闭，行程调整为取消该景点，恕无费用退）。晚餐后乘机飞往基加利。<w:br/> 早：酒店早餐       午：午餐      晚：晚餐<w:br/>基加利当地四钻酒店<w:br/> <w:br/> <w:br/> <w:br/> <w:br/> <w:br/> <w:br/> <w:br/> <w:br/> <w:br/>第二十七天<w:br/>基加利-（车程约3小时）鲁亨盖里<w:br/>上午：酒店早餐后，进行市区游览：进内参观【卢旺达大屠杀纪念馆】，后来到【露天市场】和【城市喷泉雕塑】，感受卢旺达特有的风土人情！<w:br/>下午：前往参观鲁亨盖里，抵达后【Iby'Iwacu文化村】参观（参观时间约2小时），在那里你会被邀请加入到当地人的歌曲和击鼓表演中，和当地人一起简单的传统食物。这是你了解卢旺达的文化，习俗和历史的好机会。晚餐后酒店休息。<w:br/> 早：酒店早餐       午：午餐      晚：当地晚餐<w:br/>鲁亨盖里当地特色酒店<w:br/>第二十八天<w:br/>鲁亨盖里-（车程约3小时）基加利【银背大猩猩追踪】<w:br/>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w:br/>注：当天安排的追猩之旅，较布温迪不可穿越的国家公园难度降低很多，车送至海拔2200左右的集合点开始徒<w:br/>步游览，徒步海波上升约200米，节约大量体力，火山公园由于气候原因，上午是追猩的最佳时间，中午14点<w:br/>过后，因为火山地区气温上升，很容易产生降雨，造成道路泥泞。<w:br/> 早：酒店早餐       午：午餐      晚：中式晚餐<w:br/>基加利当地四钻酒店<w:br/>第二十九天<w:br/>基加利Q约翰内斯堡  参考航班：WB108  KGL/JNB  1030/1420 <w:br/>酒店早餐后，乘机前往约翰内斯堡，抵达后导游接机，晚餐后酒店休息。<w:br/> 早：酒店早餐       午：飞机午餐      晚：中式晚餐<w:br/>航约翰内斯堡当地四钻酒店<w:br/>第三十天<w:br/>约翰内斯堡Q深圳  参考航班：CA868 JNB/SZX  1010/0525+1                       <w:br/>全天:乘坐国航飞机返回深圳；<w:br/> 早：酒店早餐       午：飞机午餐      晚：飞机晚餐  <w:br/>航机上<w:br/>第三十一天<w:br/>深圳<w:br/>抵达深圳，结束愉快且丰富的非洲传奇10国之旅，于机场散团。免费联运旅客可乘坐联运航班返回各地。<w:br/> 早：X                午：X          晚：X  <w:br/>温馨的家<w:br/> <w:br/>以上行程&amp;车程&amp;图片供您参考，旅行社有权根据航班情况调整行程顺序！</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1.酒店标准：行程中所列星级酒店的双人间（标准为二人一房，如需入住单间则另付单间差费用或我社有权有权利提前说明情况并调整夫妻及亲属住宿安排）；<w:br/>2.机票标准：深圳往返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w:br/>3.<w:br/>4.用餐标准：行程中所列餐食，午晚餐为中式团队餐，如果不用餐或因个人原因超出用餐时间到达餐厅的，不再另补且费用不退；（用餐时间在机场候机或飞机上的餐食由客人自理）；<w:br/>5.景点标准：行程中所列景点的首道门票（不含景区内的二道门票及个人消费）。行程表中标明的景点游览顺序和停留时间仅供参考，我公司有权根据当地天气、交通等情况调整景点顺序，实际停留时间以具体行程游览时间为准；<w:br/>6.用车标准：旅游空调巴士；<w:br/>7.导游司机标准：全程中文领队（5人以上安排领队）、境外专业英文司机或当地中文导游；<w:br/>8.购物标准：行程内经过的景区商店、餐厅、商场、集市、中途休息站等商店不属于旅游定点购物店，若游客在此类购物店所购买的商品出现质量问题，旅行社不承担任何责任；<w:br/>9.自选标准：以行程表所安排的自费项目为准，不增加额外行程项目（须经全体团员签字同意方可增加），具体安排详见《自费项目》；<w:br/>10.旅行社责任险；</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1.全程单房差16500元/人；<w:br/>2.行程表以外费用；<w:br/>3.行李物品的搬运费、保管费及超重费；如行李或物品丢失、被盗等意外损失费用；<w:br/>4.一切个人消费（如：电话、传真、电视付费频道、洗衣、饮料等）；<w:br/>5.旅游者因违约、自身过错或自身疾病引起的人身和财产损失；<w:br/>6.非我社所能控制因素下引起的额外费用，如：自然灾害、罢工、境外当地政策或民俗禁忌、景点维修等；<w:br/>7.游客人身意外保险及客人往返出境口岸的一切费用。<w:br/>8.按照酒店规定，12岁以上儿童必须占床。</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鲸湾&斯瓦科普蒙德海滨区域 COASTAL AREA</w:t></w:r></w:p></w:tc><w:tc><w:tcPr/><w:p><w:pPr><w:pStyle w:val="indent"/></w:pPr><w:r><w:rPr><w:rFonts w:ascii="宋体" w:hAnsi="宋体" w:eastAsia="宋体" w:cs="宋体"/><w:color w:val="000000"/><w:sz w:val="20"/><w:szCs w:val="20"/></w:rPr><w:t xml:space="preserve">1、	斯瓦克蒙德直升机航拍：	通过直升机沙海相连的独特景致。航线：Dune Landscape,Walvis Bay, Salt Fields, Kuiseb River mouth,Sandwich harbour, Sand sea, Long beach, Swakopmund。时间：约1h20min。需国内出发前7天预订，旺季需提前10-12天预订。	1800美金/每架飞机（1-3人）。<w:br/>2	、小飞机航拍 ：scenic air swakop R1	航线：Swakopmund, Walvis Bay, Namib Desert, Shipwreck, <w:br/>Sandwich Horbour, Walvis Bay, Salt Pans&amp;Swakopmund。时间：约1h6mins。活动简介：通过小飞机沙海相连的独特景致或者骷髅海岸的神秘荒凉。注意事项：最多5人。需国内出发前7天预订，旺季需提前10-12天预订。	1200美金/每架飞机（1-5人）。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SOSSUSVLEI AREA苏丝斯黎红沙漠区域</w:t></w:r></w:p></w:tc><w:tc><w:tcPr/><w:p><w:pPr><w:pStyle w:val="indent"/></w:pPr><w:r><w:rPr><w:rFonts w:ascii="宋体" w:hAnsi="宋体" w:eastAsia="宋体" w:cs="宋体"/><w:color w:val="000000"/><w:sz w:val="20"/><w:szCs w:val="20"/></w:rPr><w:t xml:space="preserve">1、沙漠夕阳巡游 Sundowner，	活动简介：下午从Namib Desert Lodge或Sossusvlei Lodge出发，到达庄园的私人保护区，在一个视野广阔的地方欣赏壮观的日落。时长约2-3hour。<w:br/>套餐包含：矿泉水，饮料以及小吃拼盘。注意事项：最少2人，	75美金/人<w:br/>2、直升机航拍1 Helicopter ，	航线：sesriem canyon - dune 45 - sossusvlei&amp;deadvlei - elim dune 斯陵峡谷，45号沙丘，苏丝斯黎谷，死亡谷。时间：约1hour，1500美金/每架飞机（1-3人）。<w:br/>3、小飞机航拍1 Scenic Flights R1，	航线：Sesriem Canyon - Dune 45 - Deadvlei - Sossusvlei - Elim Dune斯陵峡谷，45号沙丘，苏丝斯黎谷，死亡谷。时间：约40 mins。通过小飞机发现纳米布沙漠的壮阔，从令人叹为观止的草原，到Sossusvlei高耸的沙丘和死亡谷的神秘。 <w:br/>注意事项：12岁以下儿童需成人陪同，最多5人。需国内出发前7天预订，旺季需提前10-12天预订，	1000美金/每架飞机（1-5人）。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丛林追踪野生动物</w:t></w:r></w:p></w:tc><w:tc><w:tcPr/><w:p><w:pPr><w:pStyle w:val="indent"/></w:pPr><w:r><w:rPr><w:rFonts w:ascii="宋体" w:hAnsi="宋体" w:eastAsia="宋体" w:cs="宋体"/><w:color w:val="000000"/><w:sz w:val="20"/><w:szCs w:val="20"/></w:rPr><w:t xml:space="preserve">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w:br/>活动地点：大赞比西河国家公园<w:br/>活动方式：乘4轮驱动越野车丛林追踪野生动物足迹</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$(美元) 126.00</w:t></w:r></w:p></w:tc></w:tr><w:tr><w:trPr/><w:tc><w:tcPr/><w:p><w:pPr><w:pStyle w:val="indent"/></w:pPr><w:r><w:rPr><w:rFonts w:ascii="宋体" w:hAnsi="宋体" w:eastAsia="宋体" w:cs="宋体"/><w:color w:val="000000"/><w:sz w:val="20"/><w:szCs w:val="20"/></w:rPr><w:t xml:space="preserve">与狮漫步</w:t></w:r></w:p></w:tc><w:tc><w:tcPr/><w:p><w:pPr><w:pStyle w:val="indent"/></w:pPr><w:r><w:rPr><w:rFonts w:ascii="宋体" w:hAnsi="宋体" w:eastAsia="宋体" w:cs="宋体"/><w:color w:val="000000"/><w:sz w:val="20"/><w:szCs w:val="20"/></w:rPr><w:t xml:space="preserve">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w:br/>活动地点：大赞比西河国家公园<w:br/>活动方式：与狮子（15-18个月大）在丛林中散步，含风味早餐<w:br/>出发时间：早上6:30或下午16:00出发</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$(美元) 140.00</w:t></w:r></w:p></w:tc></w:tr><w:tr><w:trPr/><w:tc><w:tcPr/><w:p><w:pPr><w:pStyle w:val="indent"/></w:pPr><w:r><w:rPr><w:rFonts w:ascii="宋体" w:hAnsi="宋体" w:eastAsia="宋体" w:cs="宋体"/><w:color w:val="000000"/><w:sz w:val="20"/><w:szCs w:val="20"/></w:rPr><w:t xml:space="preserve">空中俯瞰大瀑布</w:t></w:r></w:p></w:tc><w:tc><w:tcPr/><w:p><w:pPr><w:pStyle w:val="indent"/></w:pPr><w:r><w:rPr><w:rFonts w:ascii="宋体" w:hAnsi="宋体" w:eastAsia="宋体" w:cs="宋体"/><w:color w:val="000000"/><w:sz w:val="20"/><w:szCs w:val="20"/></w:rPr><w:t xml:space="preserve">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w:br/>活动地点：大赞比西河国家公园<w:br/>活动方式：乘直升飞机空中俯瞰大瀑布（4或6座机型）</w:t></w:r></w:p></w:tc><w:tc><w:tcPr/><w:p><w:pPr><w:pStyle w:val="indent"/></w:pPr><w:r><w:rPr><w:rFonts w:ascii="宋体" w:hAnsi="宋体" w:eastAsia="宋体" w:cs="宋体"/><w:color w:val="000000"/><w:sz w:val="20"/><w:szCs w:val="20"/></w:rPr><w:t xml:space="preserve">15 分钟</w:t></w:r></w:p></w:tc><w:tc><w:tcPr/><w:p><w:pPr><w:pStyle w:val="right"/></w:pPr><w:r><w:rPr><w:rFonts w:ascii="宋体" w:hAnsi="宋体" w:eastAsia="宋体" w:cs="宋体"/><w:color w:val="000000"/><w:sz w:val="20"/><w:szCs w:val="20"/></w:rPr><w:t xml:space="preserve">$(美元) 175.00</w:t></w:r></w:p></w:tc></w:tr><w:tr><w:trPr/><w:tc><w:tcPr/><w:p><w:pPr><w:pStyle w:val="indent"/></w:pPr><w:r><w:rPr><w:rFonts w:ascii="宋体" w:hAnsi="宋体" w:eastAsia="宋体" w:cs="宋体"/><w:color w:val="000000"/><w:sz w:val="20"/><w:szCs w:val="20"/></w:rPr><w:t xml:space="preserve">111米激情蹦极</w:t></w:r></w:p></w:tc><w:tc><w:tcPr/><w:p><w:pPr><w:pStyle w:val="indent"/></w:pPr><w:r><w:rPr><w:rFonts w:ascii="宋体" w:hAnsi="宋体" w:eastAsia="宋体" w:cs="宋体"/><w:color w:val="000000"/><w:sz w:val="20"/><w:szCs w:val="20"/></w:rPr><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br/>活动地点：津巴布韦与赞比亚交界交界，瀑布大桥之上<w:br/>活动方式：高度111米</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168.00</w:t></w:r></w:p></w:tc></w:tr><w:tr><w:trPr/><w:tc><w:tcPr/><w:p><w:pPr><w:pStyle w:val="indent"/></w:pPr><w:r><w:rPr><w:rFonts w:ascii="宋体" w:hAnsi="宋体" w:eastAsia="宋体" w:cs="宋体"/><w:color w:val="000000"/><w:sz w:val="20"/><w:szCs w:val="20"/></w:rPr><w:t xml:space="preserve">高空滑索</w:t></w:r></w:p></w:tc><w:tc><w:tcPr/><w:p><w:pPr><w:pStyle w:val="indent"/></w:pPr><w:r><w:rPr><w:rFonts w:ascii="宋体" w:hAnsi="宋体" w:eastAsia="宋体" w:cs="宋体"/><w:color w:val="000000"/><w:sz w:val="20"/><w:szCs w:val="20"/></w:rPr><w:t xml:space="preserve">高空滑索是一项勇敢者的游戏，该高空滑索项目后，不仅给进入瀑布景区的游客带来刺激、愉悦的互动旅游体验，也减少了步行游览行程。同时，在滑索上还能在高空欣赏到沿线的赞比西河、维多利亚瀑布等一流景观资源。<w:br/>活动地点：津巴布韦与赞比亚交界交界，两国山崖之间<w:br/>活动方式：从赞比亚一侧的山崖滑向津巴布韦一侧山崖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48.00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 根据《旅游法》规定，旅行者不得脱团，如走行程中擅自脱团、离团、滞留等，旅行社将向公安机关、旅游主管部门、我国驻外机构报告，由此产生的一切法律后果由旅游者承担；<w:br/>2. 我社保留因地接旺季涨价、酒店变更、汇率变化或其他不可抗力原因而调整最终报价和行程的权利；<w:br/>3. 行程中有部分景点，列明入内参观，如博物馆、神殿等，如遇事故、休息、关闭维修等导致未能入内参观，则退回有关门票费用，客人不得在团归后争议投诉追讨；<w:br/>4. 旺季出发（例如遇佛牙节、圣诞节等）将有附加费，请报名时查询；<w:br/>5. 酒店大床房间数有限，若有需要请在预订时说明，大床房或标准间房型须依入住当日实际Check In情形而定；<w:br/>6. 强烈建议客人自行购买“游客人身意外保险”。<w:br/>7.全程请游客注意人身及产品安全，不要前往不安全的地方，自由活动不要单独行动。老人、儿童需有家人陪伴及照顾；<w:br/>8.不要参加高风险活动。参加任何项目请您量力而行；<w:br/>9.持外籍护照或任何非中国大陆居民护照的旅行成员，务必持有并携带有效中国多次往返签证和外籍护照原件及必备的旅行证件；<w:br/>10.贵重物品(现金，护照等)请随身携带或寄放在住宿饭店的保险箱内，絶不可放在车上或房间内等，如有遗失旅客必须自行负责，与接待旅行社责任无关；<w:br/>11.饭店游泳池如时间未开放及无救生人员在现场，请勿自入泳池内，否则如有意外发生须自行负责；<w:br/>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1.本产品不接受80岁以上客人（包含）预定，敬请原谅；<w:br/>2.65岁以上老人参团，必须出示健康证明并由20岁以上成年亲属陪同，及签署免责协议书；<w:br/>3.18岁以下客人必须至少由一名成年亲属陪同方可报名，18岁以下小童出境旅游，必须带齐户口本，出生证等证件，以备在办理登机时航空公司检查；<w:br/>4.孕妇客人参团，必须出示医院可乘机证明并有至少一名成年亲属陪同，及签署免责协议书；<w:br/>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在行程开始前客人提出解除合同的，旅行社按下列标准扣除必要的费用后将余款退还客人:<w:br/>1、团队出发前31天及以上，扣除旅游费用总额20%；<w:br/>2、团队出发前30天—15天取消，扣除旅游费用总额50%；<w:br/>3、团队出发前14天—8天取消，只可退1000元/人；<w:br/>4、团队出发7天内取消，扣除全额团款。<w:br/>★以上损失明晰为团队特殊约定。</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南非：TTOS<w:br/>1.护照首页扫描<w:br/>纳米比亚旅游签证：<w:br/>1.有效期6个月以上的护照原件；<w:br/>2.近期2寸白底彩色照片2张；<w:br/>3.签证申请表一份；<w:br/>4.在职证明原件一份（带公司抬头的英文的在职证明,须领导签名）+公司营业执照复印件加盖公章；如退休人员需要提供退休证的复印件<w:br/>博茨瓦纳落地签：<w:br/>1.有效期6个月以上的护照；<w:br/>2.行程表+住宿表<w:br/>津巴布韦落地签：<w:br/>1.有效期6个月以上的护照；<w:br/>2.行程表+住宿表<w:br/>赞比亚免签<w:br/>埃塞俄比亚：电子签  护照首页扫描<w:br/>坦桑尼亚：落地签<w:br/>肯尼亚：电子ETA许可  护照首页扫描+2寸白底彩照电子版<w:br/>乌干达：电子签  护照首页扫描<w:br/>卢旺达：电子签  护照首页扫描<w:br/>特别说明：如果发生签证被拒签，旅行社收取签证费用及酒店、机票及所有实际已产生的费用。</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有效护照（6个月以上）、2寸白底照片、个人资料表，详见签证信息。</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强烈建议客人自行购买“游客人身意外保险”</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特别说：<w:br/>1、如纳米比亚签证已经入签后因个人原因取消或因个人原因被拒签，须付签证费用RMB1500/人，如有机票及酒店等其他损失，须按旅游合同规定收取损失费用，贵宾有义务配合旅行社消签完毕后，旅行社才能归还护照；<w:br/>行程中因个人原因临时自愿放弃游览，景点门票费用、酒店住宿费用、餐费、车费等均不退还；<w:br/>2、行程表中所列航班的起抵时间均为当地时间，“+1”表示航班第二天抵达；行程表中所列餐食，“X”表示该餐食不包含在行程中；<w:br/>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br/>4、角马过河的奇观受到动物活动因素及自然因素等影响，旅行社无法保证一定能观看到，也不接受此类投诉，敬请谅解</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2026-04-30T10:42:12+08:00</dcterms:created>
  <dcterms:modified xsi:type="dcterms:W3CDTF">2026-04-30T10:42:12+08:00</dcterms:modified>
</cp:coreProperties>
</file>

<file path=docProps/custom.xml><?xml version="1.0" encoding="utf-8"?>
<Properties xmlns="http://schemas.openxmlformats.org/officeDocument/2006/custom-properties" xmlns:vt="http://schemas.openxmlformats.org/officeDocument/2006/docPropsVTypes"/>
</file>