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优享品质系列三钻-香港市区纯玩观光一天游行程单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HK202303141772606792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出发地-香港
                <w:br/>
                出发地-香港 深圳莲塘口岸、黄大仙祠、西九文化区艺术公园&amp;香港故宫文化博物馆(外观）&amp;M+博物馆(外观）、午餐、星光大道、香港DFS或香港本地药妆店、钟楼、天星小轮、中环摩天轮（外观）、太平山顶、香港会展中心&amp;金紫荆广场、 晚餐自理、回程深圳莲塘口岸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景点：行程表内所列的景点第一道门票
                <w:br/>
                用餐：1正餐
                <w:br/>
                酒店：无
                <w:br/>
                导游：专业香港导游随团服务
                <w:br/>
                交通：行程中所列交通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行程外产生的私人费用
                <w:br/>
                人身意外伤害保险费用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香港太平山蜡像馆门票，参考 RMB 180 元(送奶茶)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45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香港维多利亚港游轮维港，参考 RMB 150-220元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香港敞篷巴士港岛环线观光 RMB 180 元每人(大小同价)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180.00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8、香港景区如海洋公园、迪士尼禁止游客携带食物和饮料入内，澳门赌场禁止穿拖鞋短裤、衣冠不整及未满21周岁者进去赌场。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1、请记好您们的香港导游和领队的联系方式，有必要可以加导游领队的微信。
                <w:br/>
                2、内地的网络到香港后无法再使用。进港前一天可以通过运营商APP或支付宝购买香港流量包（无须换卡），也可以使用香港电话卡（这步操作需要换卡并参考指引操作），并跟导游核对名单上的联系方式。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3、请记好你们的在当团的家庭号，比如1号、2号、3号如标题备注的家庭号。
                <w:br/>
                4、每一个景点的停留时间和集合时间集合地点，导游领队下车前会告之大家。若有迟到的家庭，导游会在电话联系您，请您一定要确保网络、电话通畅。
                <w:br/>
                5、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6、每站景点结束时请大家准时集合，若有迟到需打车追团，香港的士起步价27，基本十来分钟的路程，车资就要花掉一百左右。
                <w:br/>
                7、年满18岁旅客入境港澳可携带19支香烟以供自用，不可带超19支香烟。
                <w:br/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8、香港没有充电宝租赁，请出行带好充电宝及充电线。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出发前1-3天扣50%
                <w:br/>
                出发当天扣60%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2026-04-30T10:42:49+08:00</dcterms:created>
  <dcterms:modified xsi:type="dcterms:W3CDTF">2026-04-30T10:42:49+08:00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