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【人文巴尔干邮轮】诺唯真明珠号14天希腊、黑山、克罗地亚、斯洛文尼亚、意大利、瑞士行程单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YL1774428556HR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6个国家，13个城市，12处世界遗产
                <w:br/>
                ◉ 奢想地中海浪漫
                <w:br/>
                ◉ 溯源古希腊文明
                <w:br/>
                ◉ 解码古罗马文明
                <w:br/>
                ◉ 体验中世纪风情
                <w:br/>
                ◉ 迷醉瑞士天堂景
                <w:br/>
                线路亮点
                <w:br/>
                ◉ 希腊：爱奥尼亚海诗意的文明切片
                <w:br/>
                ★ 雅典：西方文明的摇篮。倾听古希腊5000年的传奇回响，见证西方文明的源起。
                <w:br/>
                ★ 伯罗奔尼撒半岛：希腊的摇篮。众神遗迹与碧海古城的史诗长廊。
                <w:br/>
                ★ 米克诺斯：天堂海岛。陶醉蓝白浪漫，驻足古老的风车，书写自己的童话。
                <w:br/>
                ★ 科孚岛：茜茜公主的世外桃源。中世纪的建筑与人间烟火让时间凝固。
                <w:br/>
                ★ 奥林匹亚：奥运会发祥地。感受对美的追求与对和平的向往。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克罗地亚：石头与海浪的光影诗卷
                <w:br/>
                ★ 斯普利特：罗马古城。遥想古罗马皇帝的退休生活，转动古城文明的历史年轮。
                <w:br/>
                ◉ 黑山：峡湾与古堡的露天博物馆
                <w:br/>
                ★ 科托尔：中世纪古城。叹赏峡湾美景，探究中世纪密码。
                <w:br/>
                ★ 布德瓦：历史、文化、艺术和旅游领域都具有重要意义的老城。
                <w:br/>
                ◉ 斯洛文尼亚：阿尔卑斯山麓与喀斯特魔法的绿野仙踪
                <w:br/>
                ★ 科佩尔：唯美小镇。在历史的厚重感中，感受意大利式的浪漫。
                <w:br/>
                ◉ 瑞士：迷醉湖光山色，悠享度假时光
                <w:br/>
                ★ 卢加诺：童话之城。在湖光山色里，享受惬意的慢生活。
                <w:br/>
                ◉ 参观12处世界文化遗产
                <w:br/>
                ★ 雅典卫城、迈锡尼古城遗址、科托尔、科孚岛老城、奥林匹亚、斯普利特老城、戴克里先宫、特罗吉尔古城、威尼斯、维罗纳、维罗纳露天剧场、维罗纳朱丽叶故居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北京机场集合（可申请全国联运）
                <w:br/>
                北京首都国际机场集合搭乘国际航班飞往希腊首都雅典。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北京-雅典-伯罗奔尼撒半岛，希腊
                <w:br/>
                早上抵达后接机，前往伯罗奔尼撒半岛游览，参观科林斯运河、世界文化遗产迈锡尼古城遗址、纳夫普利翁。
                <w:br/>
                参考航班：CA863，09月12日，北京-雅典，02:30-08:55，飞行时间约11小时25分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纪念票和邮票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雅典，希腊（离港20:00)
                <w:br/>
                酒店早餐后，前往雅典市区游览，参观雅典卫城（含门票），内有卫城山门、雅典娜女神庙、帕特农神庙、伊瑞克提翁神庙、胜利神庙等，之后参观奥林匹克竞技场（外观）、宪法广场、议会大厦（外观）。游览结束，前往码头办理登船手续，开启浪漫的人文邮轮之旅。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祭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纪念希腊独立战争及一战、希土战争中阵亡的希腊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米克诺斯，希腊（靠岸07:00，离港17:00)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奥林匹亚/卡塔科隆，希腊（靠岸09:00，离港19:00)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科孚岛，希腊（靠岸07:00，离港17:00)
                <w:br/>
                邮轮早餐后，游览阿克琉斯宫（含门票）、世界文化遗产科孚岛老城、旧堡（含门票）。
                <w:br/>
                被茜茜公主称为“希腊之魂”的科孚岛，位于希腊西部伊奥尼亚的海中，厚重历史与自然神奇在此和谐交汇，它的魅力难以抗拒。岛上到处是橄榄树丛，松树、枞树、无花果树、柑橘林和葡萄园，沿岛周围有许多美丽的沙滩，是名副其实的海上“绿宝石”。这里有茜茜公主钟爱的夏宫，这里是伊丽莎白女王丈夫菲利普亲王的出生地，也曾是德皇威廉二世的度假圣地。还有，散布全岛的城堡、修道院、传统公寓，首府科孚位于岛东岸，保留有中世纪威尼斯人建造的双尖塔城堡。
                <w:br/>
                【阿克琉斯宫】茜茜公主的故居，1861年茜茜公主第一次踏上科孚岛，对这里便一见倾心并决心在俯瞰海湾的小山上修建一座行宫以便久居。1889年她终于梦想成真，建成了行宫，并以她最喜爱的希腊神话中的英雄阿克琉斯的名字命名。
                <w:br/>
                【科孚岛老城】除了海景，科孚岛上还有被列入世界文化遗产的科孚古城，它起源于公元前8世纪，曾为希腊城邦中的海上强权，之后被罗马、拜占庭与威尼斯统治，威尼斯人、意大利人、英国人都先后在这里留下了建筑遗迹，19世纪中期回归希腊。因其古老历史和建筑、文化特色，充盈着童话般的浪漫与诗意。中世纪的塔楼和房屋，石板铺地的窄窄的深巷，空气中散发着姜汁啤酒、希腊咖啡、甜饼、香水的混合味道，再加一点点地中海的慵懒与娇嗔，会让你在享受着甜蜜和惬意好心情的同时，产生时间凝固般的瞬间恍惚。
                <w:br/>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科托尔-布德瓦古城，黑山（靠岸07:30，离港17:00)
                <w:br/>
                邮轮早餐后，游览世界文化遗产科托尔古城、古城墙（含门票）、圣特里芬大教堂、世界文化遗产布德瓦老城。
                <w:br/>
                【科托尔古城】风景如画的科托尔古城，镶嵌在壮美的群山与峡湾的深处，是保存中世纪古城原貌最完整的城市之一，拥有世界自然与文化双料遗产桂冠，是黑山面向世界最著名的金字招牌，为欧洲最值得游览的30个著名历史古城之一。美丽的山海风光、壮观的长城、中世纪的教堂、古老的钟楼、罗马式古建筑，走在城中，悠久的历史气息与地中海风情交织，弥漫着整座城市。
                <w:br/>
                <w:br/>
                【古城墙】科托尔老城的城墙，围绕着老城四周，绵延在老城背后的山坡上，延伸长达 4.5 公里。
                <w:br/>
                【圣特里芬大教堂】是科托尔古城的标志，当地的很多纪念品上都可以见到它的造型。建于12世纪，浅色调的内饰与拱形屋顶构成了这座罗马式建筑的杰作。教堂中有许多珍贵的历史文物，如古罗马时期的衣物、用具等，还有精美的古典写实主义优化以及浮雕。
                <w:br/>
                【布德瓦老城】布德瓦古城拥有2500多年历史，融合了希腊、罗马、威尼斯和奥斯曼等文化元素，被列入联合国教科文组织的世界文化遗产名录。其圣伊万教堂（7世纪）、圣玛丽教堂（9世纪）等宗教建筑展现了跨时代的文化交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斯普利特/扎达尔，克罗地亚（靠岸11:00，离港20:00)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科佩尔，斯洛文尼亚（靠岸08:00，离港19:00)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威尼斯/拉文纳，意大利（靠岸06:00)
                <w:br/>
                邮轮早餐后，办理离船手续，前往水城威尼斯参观游览总督府、叹息桥、圣马可大教堂。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酒店早餐后，前往世界文化遗产维罗纳，参观朱丽叶故居、维罗纳露天剧场，尔后前往米兰。游览世界文化遗产圣玛丽亚修道院、米兰大教堂（外观）、厄玛努埃尔拱廊、斯卡拉歌剧院（外观）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最大的哥特式教堂，也是规模仅次于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埃马努埃莱二世长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米兰-卢加诺，瑞士-米兰，意大利
                <w:br/>
                酒店早餐后，跟随领队前往瑞士南部意大利语区小镇卢加诺参观游览。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早餐:酒店    中餐：团餐     晚餐：自理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参考航班：CA950，米兰-北京，13:30-05:40+1，飞行时间大约10小时10分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5、四晚当地四星酒店住宿含早餐；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5、境外领队司机导游服务费130欧元/人（机场交于领队）；
                <w:br/>
                6、邮轮小费20美金/人/晚*7晚=140美金/人（邮轮上支付，具体支付金额以船公司为准）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2026-04-30T10:22:10+08:00</dcterms:created>
  <dcterms:modified xsi:type="dcterms:W3CDTF">2026-04-30T10:22:10+08:00</dcterms:modified>
</cp:coreProperties>
</file>

<file path=docProps/custom.xml><?xml version="1.0" encoding="utf-8"?>
<Properties xmlns="http://schemas.openxmlformats.org/officeDocument/2006/custom-properties" xmlns:vt="http://schemas.openxmlformats.org/officeDocument/2006/docPropsVTypes"/>
</file>