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土耳其费特希耶纯玩10天  | 纯玩不进店 | 内陆双飞 | 卡帕多齐亚 | 棉花堡 | 伊斯坦布尔 | D400公路 | 费特希耶 | 可全国联运(广州CZ)行程单</w:t>
      </w:r>
    </w:p>
    <w:p>
      <w:pPr>
        <w:jc w:val="center"/>
        <w:spacing w:after="100"/>
      </w:pPr>
      <w:r>
        <w:rPr>
          <w:rFonts w:ascii="宋体" w:hAnsi="宋体" w:eastAsia="宋体" w:cs="宋体"/>
          <w:sz w:val="20"/>
          <w:szCs w:val="20"/>
        </w:rPr>
        <w:t xml:space="preserve">T2- 土耳其费特希耶纯玩10天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AA20260618T2UW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土耳其费特希耶10天（纯玩+内陆双飞）
                <w:br/>
                伊斯坦布尔+库萨达斯+棉花堡+孔亚+卡帕多奇亚+安塔利亚
                <w:br/>
                 费特希耶+D400沿海公路+死海蓝礁湖+地中海卡什小镇+地中海阿拉恰特小
                <w:br/>
                产品推荐：
                <w:br/>
                【优选航班】南方航空，广州直飞伊斯坦布尔，可申请全国联运，特意安排2段内陆机免长途拉车更舒适            
                <w:br/>
                【尊享酒店】特别升级2晚伊斯坦布尔国五、1晚卡帕多奇亚特色洞穴、1晚棉花堡温泉五星
                <w:br/>
                1晚费特希耶特色精品酒店或五星酒店、1晚地中海安塔利亚海滨国五、1晚爱琴海库萨达斯海滨五星
                <w:br/>
                【全景旅程】世界最美城市之一-伊斯坦布尔、雪色温泉-棉花堡、地中海海边-安塔利亚、爱琴海海边-库萨达斯、
                <w:br/>
                旋转舞故乡-孔亚、外星球地貌/《星球大战》拍摄地-卡帕多奇亚、每个角落都美得不像话。。。
                <w:br/>
                【网红打卡】小众轻奢旅游胜地：费特希耶+世界醉美D400沿海公路+死海蓝礁湖+地中海卡什小镇 
                <w:br/>
                【精选美食】孔亚1米比萨、卡帕洞穴瓦罐牛肉餐、海景餐厅烤鱼餐、酒店自助餐、升级餐标15美金/人
                <w:br/>
                【品质保证】全程纯玩无购物店，全程车载WIFI，豪华空调旅游巴士空座率至少40%，尽享旅游真正乐趣
                <w:br/>
                【升级8大礼包】
                <w:br/>
                1、格雷梅小镇的山顶日落醉佳观景台：俯瞰格雷梅小镇童话世界
                <w:br/>
                2、土耳其咖啡占卜/算命体验，“感受地道土耳其”能算命的咖啡
                <w:br/>
                3、探访加拉太塔，在不远处街头与它拍一张绝美的网红打卡照片
                <w:br/>
                4、在玫瑰谷轻徒步，欣赏奇异地貌，仿佛置身于仙境之中，它是摄影爱好者天堂
                <w:br/>
                5、世界葡萄酒发源地-卡帕多奇亚安纳托利亚高原酒庄品尝红酒
                <w:br/>
                6、卡帕多奇亚制高点-乌奇萨尔城堡，俯瞰“月球地貌”&amp;爱心之窗
                <w:br/>
                7、塔克西姆步行街&amp;百年糖果店，近距离感受土耳其人生活
                <w:br/>
                8、乘船欣赏博斯普鲁斯海峡两岸美景&amp;穿越跨欧亚大桥（包船，价值65美金/人）
                <w:br/>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伊斯坦布尔   ✈ 伊兹密尔/库萨达斯
                <w:br/>
                CZ8065 CANIST 01:00/07:15 飞行时间：约11小时5分钟
                <w:br/>
                <w:br/>
                内陆参考航班：内陆机时间待定，飞行约1小时15分钟
                <w:br/>
                01：00  搭乘南方航空公司航班 CZ8065飞往伊斯坦布尔
                <w:br/>
                07：15  抵达伊斯布坦布尔，抵达后领取行李
                <w:br/>
                继续乘坐内陆航班飞往土耳其西琴海边的渡假圣地－库萨达斯/伊兹密尔（具体航班待定，飞行时间约1小时）
                <w:br/>
                抵达后导游接机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交通：飞机、旅游巴士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伊兹密尔或库萨达斯海滨当地五星酒店（正值旺季，不保证海边，敬请谅解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库萨达斯/伊兹密尔花—棉花堡（车程约4小时）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后前往棉花堡，抵达后入住酒店休息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棉花堡—费特希耶亚（车程约3小时）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车程约3小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入住费特希耶特色精品（不挂牌）或五星酒店（注意：费特希耶只有少数1-2个五星酒店接受低于3晚住宿的预定，其他五星酒店基本要求入住5至7晚起，如遇无法正常预定五星酒店，则改成具有海边度假特色的精品酒店--不挂牌，网上显示星级不一定准确），也是众多欧美游客前往费特希耶的首选酒店，并无差价退还，敬请理解及知悉）。
                <w:br/>
                是日自费项目推荐：
                <w:br/>
                1、是日建议可自费参加费特希耶最著名的滑翔伞（自费约220美金/人），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且飞且珍惜！特别注意：请务必注意人身财产安全！为保证游客人身安全，参加散拼团游客禁止跟随旅行社以外人员私自外出活动或离团！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费特希耶精品酒店Marina boutique或Blueberry boutique或同级（不挂牌） 或五星酒店Garcia Resort&amp;Spa或Green Forest或同级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费特希耶-D400公路-卡什小镇—安塔利亚
                <w:br/>
                早上享用酒店自助早餐。乘车前往卡什小镇（车程约2小时），【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前往地中海西海沿岸美丽城市--安塔利亚（车程约2小时）
                <w:br/>
                <w:br/>
                抵达后前往【哈德良门】（约20分钟），这座大理石纪念碑是罗马皇帝哈德良统治时期的杰作（117-138 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当天如有时间可选择自费安塔利亚船游地中海（可远观瀑布）。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安塔利亚海滨国际五星酒店（正值旺季，不保证海边，敬请谅解）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
                <w:br/>
                早上享用酒店自助早餐，乘车前往孔亚（车程约4小时），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后继续乘车前往卡帕多奇亚（车程约4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午餐：孔亚正宗特色1米长披萨     晚餐：酒店晚餐   </w:t>
            </w:r>
          </w:p>
        </w:tc>
        <w:tc>
          <w:tcPr/>
          <w:p>
            <w:pPr>
              <w:pStyle w:val="indent"/>
            </w:pPr>
            <w:r>
              <w:rPr>
                <w:rFonts w:ascii="宋体" w:hAnsi="宋体" w:eastAsia="宋体" w:cs="宋体"/>
                <w:color w:val="000000"/>
                <w:sz w:val="20"/>
                <w:szCs w:val="20"/>
              </w:rPr>
              <w:t xml:space="preserve">卡帕多奇亚特色洞穴旅馆（Exedra  Cave或Sunak Cave或同级） (不挂星)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 伊斯坦布尔
                <w:br/>
                享用酒店自助早餐后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特别安排【中午品尝卡帕多奇亚洞穴餐厅瓦罐餐】，卡帕地区必尝的正宗特色美食，将牛或羊等肉类放入瓦罐里，上菜时服务员会敲破罐子让您享用！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 
                <w:br/>
                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约30分钟），他的名字生动的描绘了这座山谷从远处看的形象，流水，洪水以及霜冻使这些岩石裂开，其较软的部分被侵蚀掉，结果留下一种奇异月亮状的地貌。
                <w:br/>
                后前往机场，搭乘内陆航班飞往伊斯坦布尔（内陆航班待定，飞行时间约1小时30分钟）
                <w:br/>
                抵达后入住酒店休息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午餐：洞穴瓦罐餐     晚餐：打包便餐/机上晚餐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参观【托普卡普老皇宫】（约1.5小时），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后前往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世界奇迹-圣索菲亚大教堂】（外观约15分钟），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升级包船，约1小时）。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注意：
                <w:br/>
                1、步行街是重要商业区，也是偷盗、诈骗多发区，自由活动期间请注意人身财产安全。
                <w:br/>
                2、务必准时抵达指定集中地点乘车前往酒店，过时不候，请勿影响其他团友。
                <w:br/>
                交通：旅游巴士
                <w:br/>
              </w:t>
            </w:r>
          </w:p>
        </w:tc>
        <w:tc>
          <w:tcPr/>
          <w:p>
            <w:pPr>
              <w:pStyle w:val="indent"/>
            </w:pPr>
            <w:r>
              <w:rPr>
                <w:rFonts w:ascii="宋体" w:hAnsi="宋体" w:eastAsia="宋体" w:cs="宋体"/>
                <w:color w:val="000000"/>
                <w:sz w:val="20"/>
                <w:szCs w:val="20"/>
              </w:rPr>
              <w:t xml:space="preserve">早餐：酒店早餐     午餐：海峡海景烤鱼餐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05:05抵达广州，结束土耳其浪漫旅程。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1、单人房附加费：4000元/人（全程）
                <w:br/>
                2、10岁以下小孩不占床减1000人民币，10岁及以上儿童必须占床，与成人同价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托普卡普老皇宫+乘船游女儿塔或地下水宫+烤肉晚餐</w:t>
            </w:r>
          </w:p>
        </w:tc>
        <w:tc>
          <w:tcPr/>
          <w:p>
            <w:pPr>
              <w:pStyle w:val="indent"/>
            </w:pPr>
            <w:r>
              <w:rPr>
                <w:rFonts w:ascii="宋体" w:hAnsi="宋体" w:eastAsia="宋体" w:cs="宋体"/>
                <w:color w:val="000000"/>
                <w:sz w:val="20"/>
                <w:szCs w:val="20"/>
              </w:rPr>
              <w:t xml:space="preserve">
                （8人起订）
                <w:br/>
                前往托普卡普老皇宫（约1小时），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前往地下水宫或乘船游女儿塔（2选1，约1小时）；晚上在伊斯坦布尔烤肉餐厅享用晚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多马巴切新皇宫</w:t>
            </w:r>
          </w:p>
        </w:tc>
        <w:tc>
          <w:tcPr/>
          <w:p>
            <w:pPr>
              <w:pStyle w:val="indent"/>
            </w:pPr>
            <w:r>
              <w:rPr>
                <w:rFonts w:ascii="宋体" w:hAnsi="宋体" w:eastAsia="宋体" w:cs="宋体"/>
                <w:color w:val="000000"/>
                <w:sz w:val="20"/>
                <w:szCs w:val="20"/>
              </w:rPr>
              <w:t xml:space="preserve">
                （8人起订）
                <w:br/>
                有时会在此举办国宴，最近接待的是奥巴马；如遇临时征用或闭门维护则改为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（8人起订）、不含餐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（以实际情况为准）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w:br/>
                (4人一辆车）
                <w:br/>
                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不含餐（8人起订）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网红项目，在热气球升空观景平台，与古典老爷车合影拍照（无摄影师）。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
                （8人起订）
                <w:br/>
                <w:br/>
                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w:br/>
                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
                <w:br/>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2026-05-31T04:41:55+08:00</dcterms:created>
  <dcterms:modified xsi:type="dcterms:W3CDTF">2026-05-31T04:41:55+08:00</dcterms:modified>
</cp:coreProperties>
</file>

<file path=docProps/custom.xml><?xml version="1.0" encoding="utf-8"?>
<Properties xmlns="http://schemas.openxmlformats.org/officeDocument/2006/custom-properties" xmlns:vt="http://schemas.openxmlformats.org/officeDocument/2006/docPropsVTypes"/>
</file>