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(假日)26年5月 E2线 京彩时光  双飞5天精彩之旅行程单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ZLJRFH-CG20260316E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夏日京华礼赞：送古风团扇
                <w:br/>
                ★故宫新逛法：探清朝8位皇帝居住地-养心殿
                <w:br/>
                &amp;揭秘“家具顶流聚集地”-南大库家具馆
                <w:br/>
                ★穿越胡同，领略地道北京：游什刹海&amp;逛烟袋斜街
                <w:br/>
                ★长城脚下观大戏：品香茗&amp;赏非遗绝活&amp;颁发好汉证书
                <w:br/>
                ★国家一级博物馆：首都博物馆
                <w:br/>
                ★千年圣坛-天坛公园
                <w:br/>
                ★皇家园林博物馆-颐和园
                <w:br/>
                ★世界奇迹-八达岭长城
                <w:br/>
                ★北京冰雕艺术馆
                <w:br/>
                     ★圆明园缅怀历史
                <w:br/>
                ★半部清史里-恭王府
                <w:br/>
                ★观庄严肃穆升旗仪式
                <w:br/>
                &lt;网评四钻 京上国际酒店或同级、享用丰盛自助早&gt;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**入住中高端酒店：京上国际酒店或同级、享用中西自助早餐
                <w:br/>
                **车备品牌矿泉水、送“不到长城非好汉证书”
                <w:br/>
                <w:br/>
                ❉PICK我们的理由—精华景点全覆盖
                <w:br/>
                【价值298元长城脚下观大戏】喝着老北京盖碗茶，品尝着老北京御点，赏非遗绝活，颁发不到长城好汉证书。
                <w:br/>
                【故宫新逛法】探清朝雍正至溥仪8位皇帝的居住之所-养心殿&amp;amp;欣赏“家具顶流聚集地”-南大库家具馆。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【半部清史里-恭王府】漫步恭王府，欣赏“一座恭王府，半部清代史&amp;quot;的建筑瑰宝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w:br/>
                ❉PICK我们的理由—我们玩不一样！
                <w:br/>
                【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❉PICK我们的理由-甄选北京地道饭店   30元/餐  
                <w:br/>
                【神农家宴】【宫廷养生宴】【老北京家常菜】【王府味道】
                <w:br/>
                <w:br/>
                ❉【PICK我们的理由—网评四钻:享用丰盛自助早餐】
                <w:br/>
                网评四钻、京上国际酒店：酒店带来了简约、精致、品质的北欧风格酒店，为差旅人群提供“幸福差旅”的出行体验。北欧HEJ Fika咖啡大堂、幸福有椅靠、开放式沐浴空间、高品质床品、Fika咖啡角（1.35*2米双床尽享舒适、洗洪一体&amp;amp;健身房免费享用）。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                 用餐： 全天不含餐              住宿：北京 
                <w:br/>
                集合于广州机场,乘飞机赴北京,北京是我国的政治、文化中心和国际交往的枢纽，也是一座著名的“历史文化名城”。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Day2：天安门广场-故宫-首都博物馆           用餐:含早、中餐；晚餐自理；    住宿：北京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 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 毛主席纪念堂参观须知：毛主席纪念堂政策性关闭、限流或预约不上改为外观，进入参观须遵守规定：不得穿无袖上衣、拖鞋，必须随身携带有效身份证。当日步行路程较长，建议穿着舒适鞋履与轻便衣物。
                <w:br/>
                3. 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 故宫讲解服务提示：为让客人体验到更加人性化的故宫深度游之旅，客人可以自费故宫无线讲解器20元/人，通过佩戴无限耳机，您可以听到导游更加清晰的讲解，深度了解故宫的历史。
                <w:br/>
                <w:br/>
                Day3：升旗—八达岭长城—长城脚下观大戏-鸟水外观  用餐:含早、中、晚餐     住宿：北京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w:br/>
                Day4： 颐和园—圆明园（大门票）-冰雕艺术馆   用餐：早、中餐；晚餐自理     住宿：北京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w:br/>
                Day5：天坛公园-非遗文化【同仁堂中医药文化】-恭王府-什刹海&amp;amp;烟袋斜街-广州    
                <w:br/>
                 用餐：早、中餐；    住宿：不含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1500元/人。团队票：如因个人原因，导致去程航班未乘坐，回程机票全损，往返机票损失由客人自行承担。
                <w:br/>
                2、住宿：网评四钻、京上国际酒店或同级、补房差：480元/人、退房差：240元/人，【根据《北京市宾馆不得主动提供的一次性用品目录》相关规定，自2020年5月1日起，宾馆不得主动提供一次性用品，目录含：牙刷、梳子、浴擦、剃须刀、指甲锉、鞋檫。】
                <w:br/>
                3、用餐：全程含餐5正4早，（酒店根据实际入住人数安排早餐，客人放弃使用恕无费用退还）。正餐30元/人/餐，其中特色餐：【神农家宴】【宫廷养生宴】【老北京家常菜】【王府味道】（特色餐不吃不退）；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
                <w:br/>
                及不具备完全民事行为能力者独立参团旅游的，视为其法定代理人完全理解并自愿接受合同内容及行程中的所有约
                <w:br/>
                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
                <w:br/>
                4、北京的住宿：
                <w:br/>
                北京作为政治中心，政策性较强，酒店及景点常因政策性调整而不能正常入住或参观游览，遇到以上情况我社将及
                <w:br/>
                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**机场指引**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w:br/>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
                <w:br/>
                2、机场大巴：先到达T2航站楼，再到达T1航站楼，注意在T2航站楼会停在三楼出发厅46号门；
                <w:br/>
                3、自驾车：留意“P6、P7、P8”停车场指示牌，下车后按指引通往三楼出发厅。
                <w:br/>
                <w:br/>
                <w:br/>
                **注意事项**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2、因航班的不稳定因素，如遇特殊情况导致飞机延误，您会舍掉提前订好的住房，增加改签延期的房费，但是得
                <w:br/>
                到的依然是完美的行程，依然是相拥北京的美好经历。在帝都品味舍得，您的游览会同样精彩。（因飞机延误导致当晚无法入住的，房费无法退还。因顺延行程导致延住的房费，需游客自理）。
                <w:br/>
                3、行程所列酒店如因节假日房间爆满等特殊原因无法安排，以我社出发前给予的行程为准。
                <w:br/>
                4、北京旅游车的资源非常紧张，在旅游途中会出现一部车将同时接待几个团队。请游客不要将行李等物品放到车上，贵 重物品务必随身携带。
                <w:br/>
                5、免费开放景点，如因政策性关闭或预约问题不能参观，敬请谅解(此景点为免费开放景点,如不能参 观不作退款,我社不再另行通知)。
                <w:br/>
                6、旅游者参加打猎、潜水、漂流、滑水、滑雪、滑草、蹦极、跳伞、滑翔、乘热气球、骑马、赛车、攀岩、水疗、水上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7、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8、离团：客人擅自、强行离团或不参加行程内的某项团队活动（含酒店、用餐、景点等），发生此类情况一切后果请客人自行承担，客人离团期间的一切行为与旅行社无关。
                <w:br/>
                9、建议出发时贵重物品、常用药品、御寒衣物等请随身携带，尽量不要托运。行李延误或遗失属于不可抗力因素，我社 将全力协助客人跟进后续工作，但我社对此不承担任何责任。
                <w:br/>
                10、红叶及银杏较受天气和季节性影响，会因天气情况提前或推后，行程上推荐的提供参考，实际以当地实际情况为准.我社不再另行通知，不做任何赔偿！
                <w:br/>
                <w:br/>
                <w:br/>
                11、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12、团队接待质量以客人意见单为准，如客人在当地无异议，返回后我社概不接受投诉；对于客人在行程中反应的问题或投诉，我社将会及时做出处理或补救。
                <w:br/>
                13、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2026-04-30T08:39:08+08:00</dcterms:created>
  <dcterms:modified xsi:type="dcterms:W3CDTF">2026-04-30T08:39:08+08:00</dcterms:modified>
</cp:coreProperties>
</file>

<file path=docProps/custom.xml><?xml version="1.0" encoding="utf-8"?>
<Properties xmlns="http://schemas.openxmlformats.org/officeDocument/2006/custom-properties" xmlns:vt="http://schemas.openxmlformats.org/officeDocument/2006/docPropsVTypes"/>
</file>