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(假日)【臻纯大全景】阆中往返双飞7天行程单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ZLJRWZ-CG20260313CZDQJ7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 CZ5781 1645-1905
                <w:br/>
                阆中-广州 CZ5782 1950-2220
                <w:br/>
                <w:br/>
                含往返大交通，航班时间待定（未含燃油税，报名现场收）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【祈福活动】马年祈福、朝拜峨眉山普贤，为自己和家人祈福，开启好运一整年；
                <w:br/>
                【景点全面】畅游九寨、瑶池黄龙、阆中古城、峨眉山、乐山、三星堆博物馆； 
                <w:br/>
                【古蜀文明】精心安排探秘沉睡数千年,一醒惊天下”的三星堆博物馆；
                <w:br/>
                【打卡必地】逛锦里古街、宽窄巷子、阆中古城体验慢生活和麻辣美食；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广州-阆中（参考航班时间：）-阆中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阆中—九寨（阆-九390公里约6-7小时小时）
                <w:br/>
                酒店早餐后，乘车前往九寨.一路向北，进入甘川交接经过文县，感受白龙江穿峡而过，云雾在峡谷间流转，青山碧水勾勒出“陇上江南”的灵秀和雄伟，下午经过九寨沟县抵达沟口，入住酒店。
                <w:br/>
                <w:br/>
                温馨提示：九寨房费和餐费为套餐制，套餐的餐食为酒店配餐，比较简约；如晚餐不用，无费用退出。
                <w:br/>
                交通：汽车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旺季90元+保险10元；游览6-8小时），它集翠海、叠溪、彩林和藏族风情于一体，以美丽绝伦的自然风光而成为中国著名的风景名胜区。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w:br/>
                温馨提示：[此天行程户外游览时间较长，九寨沟高原地区日照充足，紫外线较强，请备好太阳镜、太阳伞、防晒霜等物品；请遵守景区管理制度，禁止吸烟、乱丢垃圾、违者最低罚款500元起；]
                <w:br/>
                <w:br/>
                当地特色项目推介：
                <w:br/>
                1. 《走进藏民家访》到藏家去做客，感受到藏族人民的热情好客一起跳起欢乐的锅庄，热情的为您献上洁白的哈达，更可以品尝手抓肉、酥油茶、特色藏式火锅等地道的藏族人民的饮食；（自费150-180元/人）
                <w:br/>
                2.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
                <w:br/>
                酒店享用早餐。乘车前往游览【黄龙风景区】（含优惠门票；游览3-4小时，不含：黄龙上下缆车120元、电瓶车20元、定位耳麦30元）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的古城，素有“高原古城”之称也是国家级文物保护单位；四川省历史名城，是历史上有名的边陲重镇，被称作“川西门户”。完毕后前往黄龙九寨/松潘高铁站，乘坐动车抵达成都，乘车前往酒店。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成都-宽窄巷子-乐山大佛-峨眉山（乐-峨眉山28公里约30分钟）
                <w:br/>
                酒店早餐；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下午乘车前往世界上最高的石刻佛像【乐山大佛】（含优惠门票以及耳麦；不含电瓶车往返15元）上山游览，时间往返约3小时。大佛通高71米，素有“世界第一大佛”之称的[乐山大佛]，参观千年古刹[凌云寺]，登[九曲栈道]，体验“蜀道难，难于上青天”的千古名言。游览完，乘车前往峨眉山，入住酒店
                <w:br/>
                交通：汽车
                <w:br/>
                景点：【乐山大佛】
                <w:br/>
                自费项：【乐山大佛】电瓶车往返15元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澜庭悦景酒店/柏隐温泉酒店/花园城度假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峨眉山金顶—成都—锦里  （峨眉山-成都173公里2.5小时 ）
                <w:br/>
                早餐后，乘车前往停车场换乘环保车进入【峨眉山景区】（含优惠门票。不含：观光车90元、耳麦15元）（车程约2小时），抵达雷洞坪停车场后,步行1、5公里抵达接引殿，（峨眉山灵猴比较多，请一定不要逗猴，以免发生抓伤事故）乘缆车抵达『金顶景区』（不含：上下缆车费用120元/人）参观【金殿】、【银殿】、【铜殿】、四面普贤菩萨像、朝拜金顶十方普贤圣像，在中国最高的汉传佛教朝拜中心礼佛许愿，游览【舍身崖】等景点，天气气象允许的话，看云海，远眺贡嘎雪山；
                <w:br/>
                完毕之后乘观光车返回峨眉山脚，乘车返回成都。抵达后打卡川西民俗街【锦里一条街】老街、宅邸、府第、民居、客栈、商铺、万年台坐落其间，青瓦错落有致，青石板路蜿蜒前行，让人恍若时空倒流。川茶、川菜、川戏和蜀锦等古蜀文化如清风扑面而来，完毕后入住酒店。
                <w:br/>
                交通：汽车
                <w:br/>
                景点：【峨眉山景区】
                <w:br/>
                自费项：【峨眉山景区】观光车90元、耳麦15元、金顶上下缆车费用120元/人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瑞廷雅爵酒店/春天酒店/馨乐庭/礼悦酒店/德林酒店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成都-三星堆-阆中古城（广汉-阆中260公里约3小时）-广州   （参考航班时间：）
                <w:br/>
                酒店早餐后，乘车前往广汉。
                <w:br/>
                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古城】被誉为风水古城，古城已有2300多年的历史，其民居融北方四合院和岭南庭院建筑于一体。
                <w:br/>
                中国四大古城之一【阆中古城】（不含小景点门票和电瓶车自理）它是我国保存最完整的古城，按唐代天文风水理论的一座城市，展现的是古/雅/幽/精的韵味。古城内老街古巷纵横，其中的20多条街巷乃保留有唐宋时的建筑风格，乃中国建筑史上的一大奇观。完毕后回乘机（飞行约2.5小时）广州结束愉快行程！。
                <w:br/>
                <w:br/>
                特别说明：因三星堆每日限流，如未约到票则改游【武侯祠】，同意报名即认可此调整方案。我社将全力抢票，争取能让游客参观三星堆。在不减少景点情况下，全程景点我社可根据实际情况调整游览的先后顺序，请知悉。
                <w:br/>
                交通：汽车/飞机
                <w:br/>
                景点：【三星堆博物馆】
                <w:br/>
                自费项：【三星堆博物馆】讲解耳麦30元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1：交通：含广州=阆中往返双程机票（不含机建燃油税）、含动车组二等座（不保证同车厢连坐）；当地空调旅游车（按实际人数调整）。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w:br/>
                http://zxgk.court.gov.cn/（失信人员网站）,若客人为失信人员或为航空公司列入的黑名单人员，导致无法出票的，只退机建费用！
                <w:br/>
                <w:br/>
                2：住宿 :安排入住四星或网评4钻豪华酒店，阆中升级一晚5钻酒店；标准双人间；；
                <w:br/>
                <w:br/>
                3：用餐：行程内含6早8正，餐标30元/人（沟内晚餐为房费套餐，不用不退），不含沟内自助餐60元/人（房费含早不用不退）八菜一汤，十人一桌（若不足10人，根据实际人数决定菜品数量），全程不用不退餐。
                <w:br/>
                <w:br/>
                （沿线当地饮食与游客饮食习惯差异较大，餐饮风味、用餐条件与有一定的差异，可自备些零食（方便面、榨菜等）；
                <w:br/>
                <w:br/>
                4：门票：含所列九寨、黄龙、优惠门票； 60岁以上长者，已经核算优惠门票，不在享受二次优惠；
                <w:br/>
                <w:br/>
                所列九寨、黄龙、三星堆、乐山大佛、峨眉山优惠门票；（60岁以上长者，已经核算优惠门票，不在享受二次优惠；未满60岁成人需要补门票，价格如广告图所示）；
                <w:br/>
                （不含景区交通：九寨观光车旺季90元；峨眉山观光车90元、金顶往返缆车120元）（必须乘坐）
                <w:br/>
                （不含九寨保险10元、黄龙缆车120元，黄龙电瓶车20元、黄龙定位耳麦30元、乐山电瓶车15元；（非必须自愿选择）；；此团是综合打包价，已享受门票优惠，所有项目不用不退费，敬请谅解；
                <w:br/>
                <w:br/>
                5：导游：当地优秀中文地陪服务；
                <w:br/>
                <w:br/>
                6：在不减少景点的情况下，我社可调整游览先后顺序。
                <w:br/>
                <w:br/>
                7：儿童2岁（以上）—12岁（以下）：含往返机票（不含机建燃油税）、含动车组二等座半票；含车位，含半价正餐。不含：住宿床位和景点门票； 如超高按当地门市价格现补，当地现付导游；
                <w:br/>
                <w:br/>
                8：保险：含旅行社责任险，不含旅游意外保险和航空保险，建议组团社在客人出发前购买旅游意外保险。
                <w:br/>
                <w:br/>
                特别说明：如遇航班有变化，取消或变更时间，则另行通知或改线或全款退还，不另作赔偿，特此说明！
                <w:br/>
                <w:br/>
                自费推荐：（自愿选择）
                <w:br/>
                <w:br/>
                九寨藏羌歌舞晚会	180-280元/人	
                <w:br/>
                九寨走进藏民家访	150-180元/人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 观光车</w:t>
            </w:r>
          </w:p>
        </w:tc>
        <w:tc>
          <w:tcPr/>
          <w:p>
            <w:pPr>
              <w:pStyle w:val="indent"/>
            </w:pPr>
            <w:r>
              <w:rPr>
                <w:rFonts w:ascii="宋体" w:hAnsi="宋体" w:eastAsia="宋体" w:cs="宋体"/>
                <w:color w:val="000000"/>
                <w:sz w:val="20"/>
                <w:szCs w:val="20"/>
              </w:rPr>
              <w:t xml:space="preserve">旺季观光车90元/人、峨眉山观光车90元、金顶往返缆车120元；（必须选择）；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九寨保险10元、黄龙缆车120元，黄龙电瓶车20元、黄龙定位耳麦30元、乐山电瓶车15元；（非必须自愿选择）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w:br/>
                【证件说明】：请您在签订合同的时候提供有效的身份证件以及随行人员的身份证件及姓名，行程中也请您随身携带有效期内的证件（身份证/户口本/护照/港澳台通行证），住宿及景区同样出示证件！敬请配合旅行社工作！
                <w:br/>
                <w:br/>
                如因个人原因没有携带有效身份证件造成无法办理入住手续所造成的损失，游客自行承担责任。
                <w:br/>
                <w:br/>
                【退团说明】: 游客报名后因故不能参加本次旅游，可在未出机票前换人参团，再与旅行社重新签订合同；如果确认退团，游客须承担大小交通损失费，出发前7天内要求退团，还须赔偿旅行社业务预订损失费。如出发前3天内退团，
                <w:br/>
                <w:br/>
                按照团款的90%损失费赔偿给旅行社；出发后如中途取消，所有团款不退。
                <w:br/>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
                <w:br/>
                <w:br/>
                旅行社不承担责任。因此发生的费用增减，按未发生费用退还游客，超支费用由游客承担的办法处理。
                <w:br/>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
                <w:br/>
                <w:br/>
                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w:br/>
                【投诉说明】：旅途中有任何问题，请及时联络本团导游解决；未能得到妥善处理的问题，请及时联络本社，以便更好地解决，并请不要顾及情面，一定要如实填写游客质量反映表（投诉以此为准）；
                <w:br/>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
                <w:br/>
                <w:br/>
                回团后有任何投诉，我社一切概不负责！
                <w:br/>
                <w:br/>
                【甲方代表与合同变更说明】：甲方（即旅游者）签订合同的代表必须征得合同内所有游客的同意，方可代表甲方与旅行社签订合同，合同变更的相关事宜也必须由合同签订人携带合同到旅行社进行变更。
                <w:br/>
                <w:br/>
                【健康说明】：本次温差大、部分地区海拔高，报名前请仔细阅读相关注意事项。游客在充分了解旅途的辛苦和行程中医疗条件有限的前提下，确定自己的身体健康状况适合参加本次旅游活动后方可报名参团。
                <w:br/>
                <w:br/>
                因个人既有病史和身体残障在旅游行程中引起的疾病进一步发作和伤亡，旅行社不承担任何责任，现有的保险公司责任险和意外险条款中，此种情况也列入保险公司的免赔范围。旅行社为非健康医疗专业咨询机构，
                <w:br/>
                <w:br/>
                无法判定游客的身体健康状况是否适合参加本次旅游 活动，游客在旅行社签订旅游合同，即视为游客已经了解本次旅行的辛苦程度和行程中医疗条件有限的前提，并征得专业医生的同意。
                <w:br/>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w:br/>
                游客出现急症请主动通知工作人员，旅行社将协助游客就进送往当地医疗机构检查治疗;
                <w:br/>
                <w:br/>
                1.有听力、视力障碍的游客须有健康旅伴陪同方可参团;个人有精神疾病和无行为控制能力的不能报名参团；
                <w:br/>
                <w:br/>
                2.有心、肺、脑和血液系统疾病患者以及其它不适合长途疲劳的人群以及75岁以上老人，不宜报名参加旅行社团。为了你的安全请勿隐瞒病情，你可另择其它线路(如隐瞒病情,后果自负)。
                <w:br/>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w:br/>
                一 、景区安全事项:
                <w:br/>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w:br/>
                2、在自由活动期间，在无导游或领队陪同的情况下，应选择从事自身能够控制风险及身智能够承受的活动，负责自身的人身财产安全。
                <w:br/>
                <w:br/>
                3、因各大景区出行游客较为集中，请严格遵守秩序遵守导游及景区工作人员安排，坚持安全第一，不得擅自离团单独活动。
                <w:br/>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
                <w:br/>
                <w:br/>
                山坡下面躲雨，或者不要触摸金属物体以免发生触电或雷击，不要在大树下和孤立的棚子和小屋避雨，以免发生意外；3）：途中洗手间和餐厅请注意路面比较滑，请一定注意安全；
                <w:br/>
                <w:br/>
                二、乘车安全须知
                <w:br/>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
                <w:br/>
                <w:br/>
                车辆行驶途中注意坐姿，系上安全带和放下扶手，以免发生腰部和颈部损伤，尽量不要乘坐最后一排，乘坐大扶梯、轻轨、索道要按顺序依次搭乘，请勿推挤。
                <w:br/>
                <w:br/>
                温馨提示：未成年儿童、无民事行为能力的人前往旅游，需直系亲属和法定监护人陪同前往一定做好监护作用和安全提醒；
                <w:br/>
                <w:br/>
                三、入住酒店、财物安全须知
                <w:br/>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
                <w:br/>
                <w:br/>
                购物等时候，都要随时注意和检查，谨防被盗或遗忘丢失
                <w:br/>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贵重物品请寄存前台保险柜部分景区各酒店实行环保，不提供一次性洗漱用品，需请客人自备。
                <w:br/>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
                <w:br/>
                <w:br/>
                4： 景区沿线住宿硬件和软件条件都有限，请不要以城市的标准来衡量，敬请谅解！酒店为经济舒适型住宿，是非国家旅游局授牌的星级酒店，仅指旅行社行业内部评称，特别告知！地区特殊，酒店服务人员未经过专业培训上岗；
                <w:br/>
                <w:br/>
                因特殊气候酒店易潮湿，电力供应无法 24 小时开启（主要是空调），热水限时供应，一般为早 06：30-08：00，晚 20：00—24：00，太阳能热水器根据天气和使用人数决定水温，不稳定。如遇临时断水断电等因素造成部分设施无法使用，
                <w:br/>
                <w:br/>
                敬请谅解。同等级酒店的设施因地区不同而有较大差距，遇特殊原因（如天气，交通，地面，酒店接待能力），可能变更住宿地点，客人不可指定住任何酒店，须随团安排，标准不变。不含单房差。
                <w:br/>
                <w:br/>
                四、饮食注意事项
                <w:br/>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
                <w:br/>
                <w:br/>
                奶制品和牛羊肉；对饮食比较讲究的请自备一点零食，如巧克力、方便面、饼干。。。。，
                <w:br/>
                <w:br/>
                2：旅游团队用餐，旅行社按承诺标准确保餐饮卫生及餐食数量，但不同地区餐食口味有差异，不一定满足您的口味需求，敬请谅解；
                <w:br/>
                <w:br/>
                五、跟团游注意事项
                <w:br/>
                <w:br/>
                 1：团体旅行时不可擅自脱队，单独离队，如果要脱离团队请征得全陪、导游同意，并随身携带当地所住宿饭店地址、导游电话，以免发生意外。参加团队旅游，要听从领队和导游的指挥安排，不随意活动，以免发生离群、掉队、迷路等事件。
                <w:br/>
                <w:br/>
                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2026-04-05T06:45:47+08:00</dcterms:created>
  <dcterms:modified xsi:type="dcterms:W3CDTF">2026-04-05T06:45:47+08:00</dcterms:modified>
</cp:coreProperties>
</file>

<file path=docProps/custom.xml><?xml version="1.0" encoding="utf-8"?>
<Properties xmlns="http://schemas.openxmlformats.org/officeDocument/2006/custom-properties" xmlns:vt="http://schemas.openxmlformats.org/officeDocument/2006/docPropsVTypes"/>
</file>