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优享四钻香港市区观光+澳门市区观光+珠海市区观光三天行程单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HK202303141772855718LR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珠海市-中国香港特别行政区-中国澳门特别行政区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05: 20 海珠广场华厦大酒店门口集合
                <w:br/>
                05: 40 天河区洗村 18 线地铁站 G 入口
                <w:br/>
                06: 25 番禺广场 E 出口基盛万科集合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出发地-香港
                <w:br/>
                深圳莲塘口岸、黄大仙祠、西九文化区艺术公园&amp;香港故宫文化博物馆(外观）&amp;M+博物馆(外观）、午餐 、星光大道 、尖沙咀自由活动、钟楼、天星小轮、中环摩天轮（外观）、太平山顶、香港会展中心&amp;金紫荆广场、晚餐自理、回程送酒店
                <w:br/>
                交通：豪华巴士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午餐：香港酒楼中式围餐或茶餐厅套餐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香港-澳门
                <w:br/>
                香港-澳门（港珠澳大桥过关）—大三巴—渔人码头—妈祖阁—葡京人.澳门皇宫外景—午餐 ：本地餐厅—银河钻石表演—巴黎人铁塔—威尼斯人度假城、回程送珠海酒店
                <w:br/>
                交通：豪华巴士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午餐：：葡式商务套餐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珠海四钻酒店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澳门-珠海
                <w:br/>
                情侣路、日月贝、珠海渔女/香炉湾畔/城市阳台、石景山旅游中心、粤海酒店旋转餐厅自助餐、珠澳口岸人工岛、励骏庞都，回程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午餐：粤海酒店旋转餐厅自助餐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景点：行程表内所列的景点第一道门票
                <w:br/>
                用餐：3正餐
                <w:br/>
                酒店：参考香港四钻酒店、珠海四钻酒店
                <w:br/>
                导游：专业香港导游随团服务
                <w:br/>
                全程导游小费
                <w:br/>
                交通：行程中所列交通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行程外产生的私人费用
                <w:br/>
                人身意外伤害保险费用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8、香港景区如海洋公园、迪士尼禁止游客携带食物和饮料入内，澳门赌场禁止穿拖鞋短裤、衣冠不整及未满21周岁者进去赌场。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【温馨提示】
                <w:br/>
                1、请记好您们的香港导游和领队的联系方式，有必要可以加导游领队的微信
                <w:br/>
                2、内地的网络到香港后无法再使用。进港前一天可以通过运营商APP或支付宝购买香港流量包（无须换卡），也可以使用香港电话卡（这步操作需要换卡并参考指引操作），并跟导游核对名单上的联系方式。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3、请记好你们的在当团的家庭号，比如1号、2号、3号如标题备注的家庭号。
                <w:br/>
                4、每一个景点的停留时间和集合时间集合地点，导游领队下车前会告之大家。若有迟到的家庭，导游会在电话联系您，请您一定要确保网络、电话通畅。
                <w:br/>
                5、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7、每站景点结束时请大家准时集合，若有迟到需打车追团，香港的士起步价27，基本十来分钟的路程，车资就要花掉一百左右。
                <w:br/>
                8、年满18岁旅客入境港澳可携带19支香烟以供自用，不可带超19支香烟。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1、赠送香港天星小轮维港(天气及政策性原因如维港烟花时段取消费用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出发前7至4天扣损40%
                <w:br/>
                出发前3至1天扣损60%
                <w:br/>
                当天扣损100%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2026-04-06T19:18:29+08:00</dcterms:created>
  <dcterms:modified xsi:type="dcterms:W3CDTF">2026-04-06T19:18:29+08:00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