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见•帕米尔】新疆南疆9天丨喀什丨白沙湖丨喀拉库里湖丨慕士塔格冰川公园丨雪柳树洞丨塔吉克家访丨红其拉甫国门丨盘龙古道丨班迪尔湖丨木吉火山口丨十八罗汉峰丨喀什古城丨莎车老城丨十二木卡姆表演丨约特干古城丨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【古城记忆】约特干古城—西域三十六国于阗古国的都城
                <w:br/>
                【舒适住宿】全程8晚住宿，升级1晚近古城四钻+6晚四钻+1晚白沙湖畔舒适住宿
                <w:br/>
                【管家服务】贴心管家服务，每日提供行程攻略，旅途中为您答疑解惑，保驾护航；
                <w:br/>
                【优享座驾】 升级大空间7座1+1头等舱，上限6人，安全舒适，旅行无忧
                <w:br/>
                【塔吉克家访】做客塔吉克人家品特色茶点换民族服饰学跳鹰舞融入云端生活
                <w:br/>
                【无人机航拍】以上帝视角，摄录南疆之行的人文民俗和幻彩景致
                <w:br/>
                【贴心赠送】我社赠送一罐氧气瓶，若需要更多费用自理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今日主题：抵达新疆，感受瓜果歌舞之乡的魅力
                <w:br/>
                各地乘机赴新疆喀什莱宁机场，我社安排专职接机人员迎接远道而来的游客，车赴酒店，抵达酒店后入住酒店休息，准备迎接明天充满惊喜的新疆精彩旅程。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（3月16日-4月8日为杏花季置换为：
                <w:br/>
                D3:塔县-【盘龙古道】-【班迪尔湖】-【库科西鲁克乡】-【杏花下午茶】-【幸福五号桥】-白沙湖景区住宿【舒适】
                <w:br/>
                今日主题：一场兼具家国情怀与春日浪漫的帕米尔之旅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w:br/>
                杏花期特别赠送杏花村。杏花花期短，每年气温以及天气变化不同，花期基本在 3 月16- 4 月8日前后盛开。花期结束后此景点取消！
                <w:br/>
                3月16日-4月8日为杏花季置换为：
                <w:br/>
                塔县-【盘龙古道】-【班迪尔湖】-【库科西鲁克乡】-【杏花下午茶】-【幸福五号桥】-白沙湖景区住
                <w:br/>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       抵达住宿点，返回酒店后休息 为当日行程画上圆满句号。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喀什-【莎车老城】-【十二木卡姆表演】-【约特干古城】-和田（全程约400 km行车约5.5小时）
                <w:br/>
                今日主题：在莎车老城的烟火街巷中触摸千年文脉，沉浸式聆听十二木卡姆的悠扬旋律，探秘约特干故城的古于阗文明，一路穿越南疆绿洲，收尾一场兼具民俗风情与历史厚重感的人文之旅
                <w:br/>
                08:00-09:00 酒店享用早餐：
                <w:br/>
                09:00-12:00 驱车前往【莎车老城】
                <w:br/>
                12:00-13:30 漫步【莎车老城】抵达莎车老城，这里比喀什古城更显古朴原生态，没有过度商业化的喧嚣，只有纯粹的南疆市井烟火气。随后在喀赞其街美食区享用简餐，推荐品尝手抓肉、烤鸽子、缸子肉等莎车特色美食，在烟火气中感受当地饮食文化魅力，补充能量为后续行程储备体力。
                <w:br/>
                13:30-15:30 沉浸式观赏【十二木卡姆表演】：前往莎车老城文化中心（或十二木卡姆艺术中心），观赏被誉为“人类口述和非物质文化遗产代表作”的十二木卡姆表演。
                <w:br/>
                15:30-19:00 驱车前往【约特干古城】这里是和田地区重点文化旅游项目，一期项目已全部开放，包含美食街区、工坊街区、民俗街区等，漫步故城街巷，仿佛穿越千年古于阗。
                <w:br/>
                19:00-20:00 驱车前往和田市区：结束古城探秘后，驱车前往和田市区，车程约30分钟，沿途欣赏和田夜景的雏形，感受这座南疆城市的夜晚氛围，回味当日人文之旅的震撼与惬意。
                <w:br/>
                20:00      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 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和田-沙漠公路（穿越塔克拉玛干沙漠）-阿拉尔（425 km，约6.5h）
                <w:br/>
                今日主题：感受“死亡之海”中的公路传奇
                <w:br/>
                09:00-12:00 和田至阿拉尔沙漠公路（全长约425公里，2007年通车，是南疆贯穿塔克拉玛干沙漠的核心公路之一），全程以柏油路为主，路基坚实、路面宽敞平坦，开启沉浸式沙漠穿越体验。随着车辆驶入沙漠腹地，沿途景观从绿洲田园逐渐过渡到无垠沙海，连绵起伏的金色沙丘如海浪般延伸至天际，公路两侧的防沙林带（由梭梭、红柳、沙拐枣等耐旱植物组成）宛如绿色长廊，守护着这条“沙漠生命线”，尽显人类征服“死亡之海”的智慧与勇气。可在沿途安全停靠点驻足，远眺瀚海全景，拍摄沙漠公路与金沙交织的震撼画面，感受沙漠的辽阔与苍茫。
                <w:br/>
                12:00-13:00 沙漠公路中途休整+午餐，在茫茫沙海之中，感受地道南疆烟火气，补充能量为后续穿越行程储备体力。
                <w:br/>
                13:00-18:30 继续穿越，奔赴阿拉尔：整理行装，继续沿沙漠公路向北行驶，此时公路两侧的景观逐渐从纯沙漠过渡到戈壁绿洲，沙丘逐渐减少，绿洲农田、戈壁村寨次第出现，感受从“瀚海苍茫”到“烟火绿洲”的奇妙切换。
                <w:br/>
                18:30-19:00 抵达阿拉尔，办理入住自由活动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阿拉尔四钻参考酒店： 曼雅/塔河观澜/塔河花园/桉漫君悦/鑫瑞国际或同级（不可指定）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阿拉尔-【温宿大峡谷】-住阿克苏 （全程约220 km，约4.5h）
                <w:br/>
                今日主题：沉浸式探秘亿万年形成的红层地质奇观，解锁丹霞、雅丹等多元地貌的壮阔与神奇
                <w:br/>
                08:00-09:00 酒店享用早餐
                <w:br/>
                09:00-12:00 温宿大峡谷又称托木尔大峡谷，是国家5A级景区、世界自然遗产，也是天山南北规模最大、美学价值最高的红层峡谷，堪称新疆“活的地质演变史博物馆”
                <w:br/>
                12:00-17:00 探秘【温宿大峡谷】，沉浸式观赏地质奇观”等，每一处都令人叹为观止，不输美西羚羊谷。徒步穿梭在峡谷之中，脚下是历经岁月打磨的岩石，身旁是高耸的红层岩壁，阳光透过峡谷缝隙洒下，光影变幻万千，随手就能拍出极具氛围感的地质大片，沉浸式感受亿万年地质变迁的神奇与壮阔。
                <w:br/>
                17:00-19:30 驱车前往阿克苏市区办理入住手续后卸下行囊休整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阿克苏-观看世界级非物质文化遗产【阿合奇猎鹰表演】-喀什
                <w:br/>
                今日主题：奔赴“中国猎鹰之乡”阿合奇县，沉浸式观赏世界级非物质文化遗产
                <w:br/>
                07:30-08:30 酒店享用早餐
                <w:br/>
                08:30-11:30 驱车前往【阿合奇县】
                <w:br/>
                11:30-12:30 驱车前往猎鹰表演场地：从阿合奇县城出发，驱车前往苏木塔什乡猎鹰场（猎鹰表演核心场地），沿途欣赏乡村草原风光，远眺托什干河蜿蜒流淌的景致
                <w:br/>
                13:00-14:30 沉浸式观看【阿合奇猎鹰表演】：准时观赏世界级非物质文化遗产——柯尔克孜族猎鹰表演感受传承千年的驯鹰技艺魅力。
                <w:br/>
                14:30-15:00 自由打卡也可与驯鹰人简单交流，聆听他们与猎鹰的专属故事
                <w:br/>
                15:00-20:00 驱车前往喀什市区，办理入住，自由活动，品尝喀什特色美食：晚间可自由前往喀什古城周边或市区美食街（如喀什夜市），品尝当地特色美食，推荐品尝烤包子、烤羊肉串、缸子肉、馕坑肉、喀什凉粉等，感受喀什浓郁的烟火气息；也可在市区漫步，欣赏这座丝路古城的夜景，提前感受喀什古城的独特魅力，为当日非遗人文之旅画上圆满句号。
                <w:br/>
                【温馨提示】
                <w:br/>
                观看猎鹰表演时，需遵守表演场地规定，在指定观景区域就座或站立，切勿擅自靠近表演场地、触摸猎鹰，避免被鹰爪抓伤；体验架鹰、骑马架鹰等项目时，务必听从驯鹰人和工作人员指挥，系好安全装备，量力而行，切勿擅自操作；猎鹰是国家保护动物，严禁参与非法猎鹰交易或伤害猎鹰的行为，尊重非遗传承与自然保护的理念。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 丽呈别院.色满/柏曼（古城店）/万斐国际/漫心酒店（古城店）/丽呈酒店/万达美华/富士丽雅/美仑/锦江都城/其尼瓦克/建国.璞隐/格林东方/凯里亚德/美居/美豪丽致（不能指定）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8晚酒店住宿，7晚携程四钻酒店，1晚白沙湖畔舒适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大空间1+1头等舱空调车（根据人数安排，上限6人）；
                <w:br/>
                3、导游服务： 全程司机兼职向导（无导游，司机提供简单向导服务）；
                <w:br/>
                4、景点门票： 行程中所列景点首道大门票及区间车（白沙湖、喀拉库里湖、慕士塔格冰川、红其拉甫国门、木吉火山口、莎车老城、约特干古城、温宿大峡谷、阿合奇列表演。有特殊优惠者， 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2026-06-15T23:19:57+08:00</dcterms:created>
  <dcterms:modified xsi:type="dcterms:W3CDTF">2026-06-15T23:19:57+08:00</dcterms:modified>
</cp:coreProperties>
</file>

<file path=docProps/custom.xml><?xml version="1.0" encoding="utf-8"?>
<Properties xmlns="http://schemas.openxmlformats.org/officeDocument/2006/custom-properties" xmlns:vt="http://schemas.openxmlformats.org/officeDocument/2006/docPropsVTypes"/>
</file>