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（假日）甄选法瑞意纯玩12天 少女峰+黄金列车+双宫殿+双游船+美食 深圳往返直飞，布鲁塞尔-罗马双点进出行程单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ZLJRCGZL-CG20260302F3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黄金列车（Golden Pass）：搭乘著名黄金列车穿梭阿尔卑斯山间，可尽情享受阿尔卑斯的湖光山色
                <w:br/>
                “欧洲屋脊”少女峰：触达欧洲之巅，为您的瑞士之行镶嵌一颗王冠上的宝石
                <w:br/>
                双宫殿：卢浮宫+凡尔赛宫含专业官导讲解：入内参观世界四大博物馆之首-罗浮宫、世界五大宫殿之一-凡尔赛宫，领略法国王宫的艺术与奢华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童话小镇：《中餐厅》、宫崎骏《哈尔的移动城堡》取景地，迪士尼般童话色彩小镇科尔马
                <w:br/>
                名城风光：水城威尼斯，永恒之城罗马，翡冷翠佛罗伦萨，时尚之都米兰，“上帝后花园”&amp;仙境小镇因特拉肯+蜜月小镇琉森，浪漫之都巴黎
                <w:br/>
                味蕾绽放：全程含餐，特别安排少女峰雪山午餐、罗马许愿池餐厅特色餐、佛罗伦萨T骨牛排、威尼斯墨鱼面、巴黎地窖餐厅法式蜗牛餐三道式、奥黛丽赫本同款gelato冰淇淋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请游客在指定时间在深圳国际机场集中，由领队带领搭乘国际航班，飞往比利时首都—布鲁塞尔。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布鲁塞尔-约312KM-巴黎（法国）
                <w:br/>
                参考航班：HU759   SZX/BRU   0155-0800（航班仅供参考，具体以实际为准）
                <w:br/>
                抵达后，乘车前往法国首都-“浪漫之都”巴黎，文艺爱好者的天堂，众多顶级博物馆带你领略欧洲艺术的灿烂荣光。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特别安排【塞纳河游船】乘坐塞纳河游船，发现不一样的巴黎，欣赏河畔的美景和建筑，给巴黎之行留下浪漫而难忘的印记。（游船时间约1小时）
                <w:br/>
                游毕乘车前往酒店入住。
                <w:br/>
              </w:t>
            </w:r>
          </w:p>
        </w:tc>
        <w:tc>
          <w:tcPr/>
          <w:p>
            <w:pPr>
              <w:pStyle w:val="indent"/>
            </w:pPr>
            <w:r>
              <w:rPr>
                <w:rFonts w:ascii="宋体" w:hAnsi="宋体" w:eastAsia="宋体" w:cs="宋体"/>
                <w:color w:val="000000"/>
                <w:sz w:val="20"/>
                <w:szCs w:val="20"/>
              </w:rPr>
              <w:t xml:space="preserve">早餐：X     午餐：√     晚餐：蜗牛三道式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卢浮宫】（入内约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特别安排：塞纳河左岸精品徒步（时间约1.5小时，含官导讲解）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【花宫娜香水博物馆】（入内约40分钟）位于巴黎歌剧院附近，馆内收藏着丰富无双的香水艺术品，为众多香水爱好者展示香水的非凡历史和诞生过程的奥秘，为人们带来灵动馥郁的感官体验。
                <w:br/>
                特别安排：【巴黎地窖餐厅法式蜗牛餐三道式】是法国传统美食之一，也是法国餐桌上的代表性菜肴之一。
                <w:br/>
                游毕乘车前往酒店入住。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酒店早餐后，乘车前往【凡尔赛宫】（入内参观1小时，含专业官导讲解）：最宏大、最豪华的皇宫，是人类艺术宝库中的一颗绚丽明珠，外观宏伟壮观，内部陈设及装潢也富有艺术魅力。500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巴黎-约450KM-科尔马-约72KM-法国小镇（法国）
                <w:br/>
                酒店早餐后，乘车前往最具德国血统的法国小镇，被誉为欧洲最美丽小镇之一的【科尔马】（游览约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Hôtel Kyriad Mulhouse Est - Lutterbach/Ibis Mulhouse Centre Filature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法国小镇-约134KM-琉森-黄金列车-因特拉肯-瑞士小镇（瑞士）
                <w:br/>
                参考班次：Luzern - Interlaken Ost   14:06-15:55（班次仅供参考，具体以实际为准）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特别安排搭乘瑞士著名【黄金列车】，看湖光山色，沿线极其优美的雪山草地湖畔风光闻名，如同黄金，永远留在记忆中。
                <w:br/>
                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游览完毕前往酒店入住。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Eigerblick/Hotel Alpenhof Kerns/Das Hotel Sherlock Holmes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瑞士小镇-格林德瓦-少女峰-约280KM-米兰（意大利）
                <w:br/>
                酒店早餐后，乘车前往瑞士受欢迎的度假胜地和远足目的地-【格林德瓦】，属于因特拉肯区内的直辖市，拥有独具特色、壮美秀丽的阿尔卑斯山景观，是久负盛名的度假和疗养胜地。（游览时间约20分钟）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游毕乘车前往酒店入住。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米兰-约278KM-威尼斯-约40KM-意大利小镇（意大利）
                <w:br/>
                酒店早餐后，乘车前往【米兰】市区游览（约1小时），世界时尚艺术中心，世界设计之都，世界历史文化名城：
                <w:br/>
                【米兰大教堂】(入内参观，含官导讲解，游览时间约1小时)（Duomo di Milano）为米兰的市标，拥有135座尖塔、2245尊雕像，是世界上最大的哥特式教堂。闻人徐志摩曾以《大理石的诗篇》来形容教堂之美。特别安排【米兰大教堂登顶体验】！将米兰市景尽收眼底，动人景致让人心旷神宜！
                <w:br/>
                ※如遇天候因素不佳或顶部维修或特殊节日不开放登顶，则现场退费。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特别安排：【意大利墨鱼面】品尝这世界上正宗的墨鱼意面，充满浓浓海潮味的墨鱼面，满口黑牙趣味体验。
                <w:br/>
                游毕乘车前往酒店入住。
                <w:br/>
              </w:t>
            </w:r>
          </w:p>
        </w:tc>
        <w:tc>
          <w:tcPr/>
          <w:p>
            <w:pPr>
              <w:pStyle w:val="indent"/>
            </w:pPr>
            <w:r>
              <w:rPr>
                <w:rFonts w:ascii="宋体" w:hAnsi="宋体" w:eastAsia="宋体" w:cs="宋体"/>
                <w:color w:val="000000"/>
                <w:sz w:val="20"/>
                <w:szCs w:val="20"/>
              </w:rPr>
              <w:t xml:space="preserve">早餐：√     午餐：墨鱼面     晚餐：√   </w:t>
            </w:r>
          </w:p>
        </w:tc>
        <w:tc>
          <w:tcPr/>
          <w:p>
            <w:pPr>
              <w:pStyle w:val="indent"/>
            </w:pPr>
            <w:r>
              <w:rPr>
                <w:rFonts w:ascii="宋体" w:hAnsi="宋体" w:eastAsia="宋体" w:cs="宋体"/>
                <w:color w:val="000000"/>
                <w:sz w:val="20"/>
                <w:szCs w:val="20"/>
              </w:rPr>
              <w:t xml:space="preserve">Crowne Plaza Venice East Hotel/Crowne Plaza Padova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意大利小镇-约234KM-佛罗伦萨-意大利小镇（意大利）
                <w:br/>
                酒店早餐后，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特别安排享用【T骨牛排餐】外焦里嫩汁水横飞，远近驰名的T骨牛排。
                <w:br/>
                游毕乘车前往酒店入住。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Hotel Toscana Ambassador/Charme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意大利小镇-约275KM-罗马（意大利）
                <w:br/>
                酒店早餐后，乘车前往意大利首都【罗马】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游毕乘车前往酒店入住。
                <w:br/>
              </w:t>
            </w:r>
          </w:p>
        </w:tc>
        <w:tc>
          <w:tcPr/>
          <w:p>
            <w:pPr>
              <w:pStyle w:val="indent"/>
            </w:pPr>
            <w:r>
              <w:rPr>
                <w:rFonts w:ascii="宋体" w:hAnsi="宋体" w:eastAsia="宋体" w:cs="宋体"/>
                <w:color w:val="000000"/>
                <w:sz w:val="20"/>
                <w:szCs w:val="20"/>
              </w:rPr>
              <w:t xml:space="preserve">早餐：√     午餐：罗马许愿池餐厅特色餐     晚餐：√   </w:t>
            </w:r>
          </w:p>
        </w:tc>
        <w:tc>
          <w:tcPr/>
          <w:p>
            <w:pPr>
              <w:pStyle w:val="indent"/>
            </w:pPr>
            <w:r>
              <w:rPr>
                <w:rFonts w:ascii="宋体" w:hAnsi="宋体" w:eastAsia="宋体" w:cs="宋体"/>
                <w:color w:val="000000"/>
                <w:sz w:val="20"/>
                <w:szCs w:val="20"/>
              </w:rPr>
              <w:t xml:space="preserve">Hotel Toscana Ambassador/Charme Hotel  4*或同级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  深圳
                <w:br/>
                参考航班：HU438  FCO/SZX  0955-0500+1（航班仅供参考，具体以实际为准）
                <w:br/>
                酒店早餐后，前往机场乘坐国际航班返回深圳。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2.全程欧洲标准酒店，特别升级巴黎华天酒店3晚连住（如遇展会则替换成其他同级市区四星酒店），1/2标准双人房；
                <w:br/>
                3.行程所列餐食，酒店西式热早餐，全程18个正餐，中式团餐六菜一汤，5个特色餐：少女峰雪山午餐+罗马许愿池餐厅特色餐+佛罗伦萨T骨牛排+威尼斯墨鱼面+巴黎地窖餐厅法式蜗牛餐三道式、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4.境外旅游巴士及专业外籍司机；黄金列车二等座；
                <w:br/>
                5.全程专业中文领队兼导游服务；
                <w:br/>
                6.基本景点大门票（只含卢浮宫（含专业官导讲解VIP通道）、凡尔赛宫（含专业官导讲解VIP通道）、塞纳河左岸精品徒步（含专业官导讲解）、塞纳河游船、黄金大运河游船、罗马深度游（含讲解）、少女峰上下山交通、米兰大教堂塔楼登顶（含官导讲解）），其它为外观或免费；
                <w:br/>
                7.申根签证费（我司有权根据签证需要调整住宿地点）；
                <w:br/>
                8.欧洲旅游意外保险（本公司强烈要求旅客自行购买旅游意外保险，以更全面保障旅客利益）；
                <w:br/>
                9.司机导游服务费；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4400元/人（酒店单房差仅指普通单人间如要求安排大床房或标双，单房差另议）；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w:br/>
                备注	1.  此行程为旅游合同不可分割之部分，旅行社将严格按照行程执行；
                <w:br/>
                2.  在不减少任何景点的前提下，导游可根据境外情况做顺序之调整，该调整不视为违约；
                <w:br/>
                3.  是否给予签证、是否准予出、入境，为有关机关的行政权利。如因游客自身原因或因提供 材料存在问题不能及时办理签证而影响行程的，以及被有关机关拒发签证或不准出入境的， 相关责任和费用由游客自行承担。
                <w:br/>
                4.  WiFi 设备：
                <w:br/>
                	项目	类型	金额	备注说明
                <w:br/>
                	赔偿
                <w:br/>
                项目	WiFi 设备	500 元/台	丢失或不归还赔偿金额
                <w:br/>
                		设备液体进入	500 元/台	设备进液体导致损坏
                <w:br/>
                		设备严重损坏	500 元/台	设备外观损毁严重、设备碎屏导致无法开机
                <w:br/>
                		设备外观损坏	200 元/台	设备屏碎、外壳丢失、外观损坏但不影响使用
                <w:br/>
                		屏幕严重刮花	l00 元/台	设备屏幕严重刮花/插口堵塞或损坏但不影响使用
                <w:br/>
                		USB 数据线	10 元/个	丢失或不归还赔偿金额
                <w:br/>
                		Bag 包/收纳袋	20 元/个	丢失或不归还赔偿金额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取消约定	1.  请您务必在签证截止日前递交签证材料，签证材料递入领馆后，如遇拒签，我社将收取申 根签证费（含服务费）1200 元/人、英国签证费（含服务费，不含加急费）1400 元/人；
                <w:br/>
                2.  报名后收取的机票定金5000 元/人，如因游客自身原因取消，机票定金不退；
                <w:br/>
                3.  报名南航、法荷航线路，若游客出发前 22 天内取消，需收取全额机票款；
                <w:br/>
                4.  送签前如因游客自身原因取消，我社除收取机位定金损失外，还需收取其他已经产生的实  际损失 ，如境外交通（如 TGV、金色山口快车、欧洲之星、游轮、摆渡船等境外交通工具） 及酒店费用；
                <w:br/>
                5.  送签后出签前，如游客自行取消、或因游客自身原因不能按照领馆要求前往面试、导致无 法出签：若此时团组未出机票，我社将收取损失 7000 元/人；若此时团组已出机票，我社 只能退回境外餐费和景点门票费（团队机票/火车票/船票等交通工具的费用，不允许更改 签转或退票）；
                <w:br/>
                6.  已获签证后，如游客自行取消（包括因同行的游客被拒签而取消）：若此时团组未出机票， 我社将收取损失7000 元/人；若此时团组已出机票，我社只能退回境外餐费和景点门票费 （团队机票/火车票/船票等交通工具的费用，不允许更改签转或退票）；
                <w:br/>
                7.  签证自理的游客，如在团组送签后自行取消（包括因同行的游客被拒签而取消） ，若此时 团组未出机票，我社将收取损失费6000 元/人；若此时团组已出机票，我社只能退回境外 餐费和景点门票费（团队机票/火车票/船票等交通工具的费用，不允许更改签转或退票）；
                <w:br/>
                8.  赴境外旅游通常会收取防滞留保证金，具体金额将根据游客实际情况而定；保证金金额会 在送签前与游客确认，如游客无法交纳，机票订金不予退回；如游客同意交纳，但在出发 前又拒绝交纳或款项未能到帐的，我社将视为游客自行取消出团处理；
                <w:br/>
                9.  如游客持中华人民共和国护照因私护照以外的旅行证件或自备签证参团，请务必自行确认 该证件是否对目的地免签、及跟团出境后团组返回时是否能够再次进入中国境内；如因游 客旅行证件的原因不能出入境的，损失由游客自理，我社将视为游客自行取消出团处理；
                <w:br/>
                10. 如游客持中华人民共和国护照因私护照无效或有效期不足 6 个月等原因造成无法出行的， 损失由游客自理，我社将视为游客自行取消出团处理。
                <w:br/>
                <w:br/>
                <w:br/>
                行程说明	1. 本行程不接受孕妇、身体有重疾病、列入失信人名单的游客报名参团，如因自身状况导致退 团产生损失的，概由游客承担，旅行社不承担责任。
                <w:br/>
                2. 本社有权根据景点节假日休息时间调整行程游览先后顺序，但游览内容不会减少，标准不会 降低；但由于客观因素限制确实无法安排的，本社将根据实际情况进行调整，敬请理解与配合；
                <w:br/>
                3. 行程景点实际游览最短时间，以行程中标注时间为准；
                <w:br/>
                4. 欧洲冬季天黑时间较早，部分景点可能需要夜游，敬请谅解；
                <w:br/>
                5. 为利于行程合理安排，抵达当天直接开始游览的团队早餐将在飞机上用餐，行程均不含早餐， 上午 11 点后（含 11 点）抵达的航班，行程均不含午餐；
                <w:br/>
                6. 根据国际航班团队搭乘要求，团队通常须提前4-4.5 小时到达机场办理登机手续，故国际段 航班回程在当地下午 17 点前（含 17 点） 、晚间23 点前（含 23 点）起飞的，行程均不含午餐 或晚餐；
                <w:br/>
                <w:br/>
                <w:br/>
                <w:br/>
                <w:br/>
                	7. 行程中所列航班号、火车班次、客船班次及时间仅供参考，航空、火车、船公司会临时就实 际情况做出调整的可能；时间后缀+1 是指第二天抵达。
                <w:br/>
                注:本司保留对上述行程的最终解释权 ，请以出发前确认行程为准 ，本司有权对上述行程次序、 景点、航班及住宿地点作临时修改、变动或更换 ，不再做预先通知 ，敬请谅解！
                <w:br/>
                <w:br/>
                <w:br/>
                酒店说明	1.  行程中所列酒店星级标准为当地酒店评定标准，不同于国内酒店星级评判标准，与国内相 同星级的酒店规模、设施、服务上都有一定差距，且欧洲大部分特色酒店不参与星级评定；
                <w:br/>
                2.  如正值旅游旺季或欧洲各地展会举行期间，部分酒店会距离市区较远或调整至就近夜宿地， 敬请理解；
                <w:br/>
                3.  按照欧洲酒店惯例，每标间可接待两大人带一个 6 岁以下儿童（不占床），具体费用根据 所报团队情况而定；若一个大人带一个 6 岁以下儿童参团，建议住一标间，以免给其他游 客休息造成不便；一标间最多可接纳一位不占床儿童；
                <w:br/>
                4.  酒店住宿若出现单男或单女，我司会按照报名先后的顺序安排同性客人同住，若客人不接 受此种方式或经协调最终不能安排的，客人须在出发前补交单房差入住单人房（欧洲的单 人房一般指房间里面只有一张 90 厘米宽的床）。
                <w:br/>
                <w:br/>
                <w:br/>
                交通说明	1.  欧洲法律规定，司机开车时间不得超过8 小时/天，每天必须有至少 12 小时休息；司机每 行驶两小时后必须休息 20 分钟；
                <w:br/>
                2.  欧洲相关法律对于司机工作时间有严格的限制，如果游客有额外服务的要求而导致需要司 机超时工作，需要征得司机的同意，同时要支付 EUR50-200/小时的额外费用。请尊重并配 合导游司机的工作，请勿迟到，以便行程的顺利进行；
                <w:br/>
                3.  行程中所注明的城市间距离，仅供参考，视当地交通状况进行调整；
                <w:br/>
                4.  因“不可抗逆的原因”所造成的意外事件如遇战争，天灾及航空公司停运、破产、滞留， 旅行社的工作人员会尽力协助团友解决问题，但由此造成的损失由游客自理。
                <w:br/>
                <w:br/>
                <w:br/>
                门票说明	1.  由于团队行程中部分景点门票均为旅行社打包整体销售，因此若您因自身原因未能游览参 观的则视为自动放弃，费用恕不退还，敬请理解。
                <w:br/>
                2.  行程中未标注入内的景点均为外观，入内参观仅含景点首道门票。
                <w:br/>
                <w:br/>
                <w:br/>
                用餐说明	1.  如遇无法安排中餐的城市、餐厅不接待团队用餐或用餐时间在高速公路休息站，将安排当 地餐食或退餐费，所有餐食如自动放弃，费用恕不退还，敬请理解；
                <w:br/>
                2.  酒店房费已含次日早餐 ，如自动放弃酒店安排的早餐，费用恕不退还，敬请理解。
                <w:br/>
                <w:br/>
                <w:br/>
                退费说明	1.  如遇天气、战争、罢工、地震等人力不可抗力因素无法游览，我社将按照旅行社协议，退 还未游览景点门票费用，但赠送项目费用恕不退还。敬请理解。
                <w:br/>
                2.  由于团队行程中所有住宿、用车、餐食、景点门票等均为旅行社打包整体销售，如因自身 原因未能游览参观的或临时自愿放弃游览，费用恕不退还，敬请理解。
                <w:br/>
                3.  由于团队机票为指定航线往返票，如因自身原因放弃回程，费用恕不退还，敬请理解。
                <w:br/>
                <w:br/>
                <w:br/>
                签证说明	欧盟从 2015 年 10 月 12 日起在全世界范围内启用生物指纹录入系统，所有申根国家签证的申请 者，领事馆将要求本人在指定时间前往当地目的地国家的签证中心录入指纹及拍照，请申请人 在出团前 45 天内切勿远行并配合领馆的时间安排；
                <w:br/>
                1.按照欧洲各国使馆规定，参加欧洲团队游客须随团旅游，团进团出，不可探亲访友、进行商
                <w:br/>
                <w:br/>
                <w:br/>
                <w:br/>
                <w:br/>
                	务活动等其他目的，同时保证不离团，纯旅游是此次参团目的；
                <w:br/>
                2.按照欧洲各国使馆规定，所有办理团队签证的客人均有可能被通知前往使馆进行面试销签， 面试销签关系到使馆给予游客良好的记录，游客请予以配合！一般使领馆会在团队回国前后决 定面试销签名单，旅行社接到通知后，会电话通知游客，面试销签所产生的费用请游客自理；
                <w:br/>
                3.按照欧洲各国使馆规定，所有办理团队签证的客人回国抵达机场时需将护照原件、全程登机 牌交回领事馆销签，届时会有专人向游客收取，旅行社非常感谢游客的配合！
                <w:br/>
                4.护照销签的时间取决于各领事馆的工作进度，视淡旺季不同销签时间也不同，通常在 15－30 天左右不等，请游客在未结束销签前，建议先不要安排下一次出行，提前预订交通、住宿费等， 避免产生不必要的损失；
                <w:br/>
                5.按照欧洲各国使馆规定，在销签时会检查游客的全程登机牌，并核对航班与姓名信息，如发  生信息有误请及时告知领队及时补救。若因客人自身原因丢失、缺损登机牌或登机牌信息有误， 导致被领事馆要求前往面试，费用自理。请务必必保管好全程登机牌，以免造成不必要的损失；
                <w:br/>
                6.按照欧洲各国使馆规定，在销签时会检查游客的护照欧盟离境章和回国入境章，如果没有或 者不清楚将会导致被领事馆要求前往面试，费用自理。游客在回国过关后应注意检查自己的护 照入境章，如有缺失或不清楚及时发现要求重盖，以免造成不必要的损失；
                <w:br/>
                7.游客必须无条件配合欧洲领馆的消签工作，否则有可能被计入国际游客黑名单而被限制入境；
                <w:br/>
                8.持非中国公民护照或自备签证的提示：
                <w:br/>
                ①非中国护照的团友参团请自行办理签证或自行确认是否免签，并且确认持有多次进出中国的 有效签证；
                <w:br/>
                ②持香港、澳门特区护照参团的团友须同时持有并携带回乡证出入境；
                <w:br/>
                ③持香港的CIDI（签证身份书）或持中国护照同时拥有其他国家长居权的团友，请自备签证后 参团；
                <w:br/>
                以上“签证提示”仅供客人参考，是否符合免签条件由客人根据该国使领馆提供的信息予以确 认，并按照相关指引自行负责出入境手续的办理。
                <w:br/>
                <w:br/>
                <w:br/>
                保险说明	1.  我社已为游客购买旅游意外险，本司强烈建议游客根据个人情况， 自行购买医疗或其他保 险，以更全面保障游客利益；
                <w:br/>
                2.  旅游意外伤害险不包括游客自身携带疾病、旧病复发，且在出团日前 180 天内未经过治疗 的疾病（如心脏病复发、高血压、糖尿病并发症、移植手术复发、孕妇、精神病发作等）；
                <w:br/>
                3.  游客在签订旅游合同时应将实际身体情况告知旅行社，如个别游客患有传染性疾病或危及 他人健康之疾病，旅行社有权拒绝游客出团或终止游客随团，所交费用按游客违约处理；
                <w:br/>
                4.  老年人特别说明：出境游长线舟车劳顿，为团友身体健康状况考虑，80 岁以上老人及其他 身体条件不不太适宜长途飞行的团友，请权衡自身身体条件选择参加的团队，敬请理解；
                <w:br/>
                5.  65 岁以上老人请提供健康证明并自行增加购买适合高龄游客参团的相应高额保险。为明确 老年人身体健康状况，请 65 岁老年人出团前签署健康承诺函及需有亲友的陪同下参团。
                <w:br/>
                <w:br/>
                <w:br/>
                风险说明	1.  境外游览时游客应注意人身安全和财产安全。欧洲整体治安相对较好，但某些国家也存在 治安隐患，尤其景区、酒店大堂、百货公司、餐厅等游客聚集的地方更是偷窃行为多发地， 游客务必随同导游带领并注意结伴而行，在游玩过程中，时刻注意自己随身携带的物品安
                <w:br/>
                <w:br/>
                <w:br/>
                <w:br/>
                <w:br/>
                	全；
                <w:br/>
                2.  乘坐交通工具时，现金、证件或贵重物品请务必随身携带，不应放进托运行李内；外出旅 游离开酒店及旅游车时，也请务必将现金、证件或贵重物品随身携带。因为酒店不负责客 人在客房中贵重物品安全，司机也不负责巴士上旅客贵重物品的安全，现金不属于保险公 司的受保范围内；
                <w:br/>
                3.  因个人疏忽丢失任何财务（机票、护照、钱财、衣物等） ，旅游社将不负任何责任；并且 不可以因此耽误团组行程；
                <w:br/>
                4.  自由活动期间如果下海游泳或者从事与海有关联的各种活动，要注意安全，切忌不可以逞 强，以免出现生命危险；
                <w:br/>
                5.  旅行社原则上不会在行程中安排高风险项目，在自由活动期间请您慎重选择参加诸如湖区
                <w:br/>
                游船、雪山活动、热气球、普车越野、摩托车驾驶、自驾车、蹦极、水上摩托、滑翔伞、 冲浪、探险等高风险项目。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2026-03-07T01:55:44+08:00</dcterms:created>
  <dcterms:modified xsi:type="dcterms:W3CDTF">2026-03-07T01:55:44+08:00</dcterms:modified>
</cp:coreProperties>
</file>

<file path=docProps/custom.xml><?xml version="1.0" encoding="utf-8"?>
<Properties xmlns="http://schemas.openxmlformats.org/officeDocument/2006/custom-properties" xmlns:vt="http://schemas.openxmlformats.org/officeDocument/2006/docPropsVTypes"/>
</file>