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华人包船【庞洛邮轮】南极+阿根廷,乌拉圭,巴西,智利,秘鲁5国35天|五星邮轮 -黄金时段|-精品行程行程单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CJ1772265987Ii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布宜诺斯艾利斯-乌斯怀亚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行程、航班、餐馆、酒店及景点参观时间等安排未最终确定，仅为参考酒店，组团社可以更改同级酒店, 行程景点可以根据最终的航班在不减少景点的情况下调整景点顺序。不视作旅行社违约。以《出团通知》说明为准。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邮轮。庞洛邮轮姐妹船系列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黄金时段。正值南极盛夏，冰雪逐渐融化，这是南极至温暖、气候至稳定的季节。南极动物进入极为活跃的阶段。企鹅正在孵蛋或者哺育毛绒绒的企鹅宝宝，海豹和鲸鱼正欢快地在港湾翻腾。一切不早不晚，时间刚刚好！
                <w:br/>
                ◇精品行程。邮轮行程长达10晚11天，登陆巡游的次数更多。登陆巡游南极风景最美海岛和海湾。饱览阿根廷乌斯怀亚、乌拉圭科洛尼亚、巴西里约热内卢、依瓜苏瀑布、马瑙斯亚马逊河热带雨林、智利复活节岛、秘鲁马丘比丘、纳斯卡地画大美风景，感受奔放的南美风情。
                <w:br/>
                ◇华人包船优势明显。行程符合登陆长城站规定，登陆长城站可能性更高。语言、饮食、氛围更适合华人，登陆更多符合华人审美的海岛；华人团友是成功人士、专家学者，是价值不菲人脉资源。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中国——中转地——布宜诺斯艾利斯
                <w:br/>
                分别在北京、上海、香港/广州国际机场集合，乘坐当天晚班机或次日凌晨航班，经中转地飞机前往“南美巴黎”——阿根廷首都布宜诺斯艾利斯。
                <w:br/>
                <w:br/>
                ◇参考航班：（迪拜转机）
                <w:br/>
                北京-迪拜EK307 (0040/0530) 飞行时间8小时50分，转机时间2小时35分
                <w:br/>
                上海-迪拜EK303 (2300/0510+1) 飞行时间10小时10分，转机时间2小时55分
                <w:br/>
                香港-迪拜EK381 (0035/0540) 飞行时间9小时05分，转机时间2小时25分
                <w:br/>
                迪拜-布宜诺斯艾利斯 EK247 (0805/2110) 飞行时间20小时05分（经停里约）
                <w:br/>
                备注：最终航班信息以出团通知为准，我社有权利在不影响行程的情况下调整行程顺序及航班。
                <w:br/>
                ◇膳食：自理或飞机上    交通：飞机    住宿：飞机上
                <w:br/>
                ◇时差：迪拜比中国晚4小时，布宜诺斯艾利斯比中国慢11小时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中转地——布宜诺斯艾利斯
                <w:br/>
                中转地转机，晚上抵达阿根廷首都布宜诺斯艾利斯，抵达后接机入住酒店。
                <w:br/>
                ◇膳食：飞机上早午晚餐                交通：车        住宿：五星级酒店  
                <w:br/>
                ◇参考酒店：SHERATON BUENOS AIRES HOTEL &amp; CONVENTION CENTER或同级酒店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上午参观由百年剧场改建的世界至美书店之一——雅典人（El Ateneo）。该建筑始建于1919年，当时是Teatro Grand Splendid大剧院，天顶画、华丽的雕刻和奢华的红色大幕布，El Ateneo依然保留着当初的雄伟壮观 (参观时间约1小时)。
                <w:br/>
                下午乘坐飞机到阿根廷最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w:br/>
                ◇参考航班：待定
                <w:br/>
                ◇膳食：酒店西式早餐，午晚餐自理    交通：车+飞机  住宿：三-四星级酒店
                <w:br/>
                ◇参考酒店：Wyndham Garden Ushuaia Hotel del Glaciar或Hotel Albatros或Las Lengas或同级其它酒店
                <w:br/>
                ◇备注：因酒店小所以分住几个酒店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火地岛国家公园。火地岛是世界最南端的国家公园，位于麦哲伦海峡与合恩角之间，拥有原始的湖泊、溪流、森林和海岸自然景观。参观世界最南端邮局、泛美公路最南端起点标志和世界最南端火车站（参观时间约3小时）。下午16:00左右登船，傍晚时分迎着夕阳启航， 缓缓航经美丽壮观的比格尔水道展开南极探索巡游之旅。
                <w:br/>
                附注：最终登船时间以船方当天最终确认时间为准。
                <w:br/>
                ◇膳食：酒店西式早餐  西式自助午餐   邮轮上晚餐    交通：车+邮轮    住宿：邮轮
                <w:br/>
                交通：车+邮轮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11月30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11月30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 、南极半岛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晚上欣赏阿根廷国粹-探戈舞表演（1小时45分，22：15 - 24：00），晚餐在探戈舞秀场内享用阿根廷碳烤牛排及葡萄酒，并附甜点（探戈表演可能会调第二天观看，以出团通知书为准）。
                <w:br/>
                <w:br/>
                ◇参考航班：待定
                <w:br/>
                ◇膳食：邮轮上早餐，午餐自理，秀场西式晚餐    交通：车+飞机    住宿：五星级酒店
                <w:br/>
                ◇参考酒店：SHERATON BUENOS AIRES HOTEL &amp; CONVENTION CENTER或同级酒店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早餐后布宜诺斯艾利斯市区观光摄影。游览世界最宽街道——7月9日大道及布宜诺斯艾利斯地标——方尖碑（参观时间30分钟）、世界三大剧院之一的科隆剧院（外观参观时间30分钟）、探戈舞的发源地博卡港口区（参观时间1小时）、“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◇膳食：酒店西式早餐，中餐厅午晚餐      交通：车      住宿：五星级酒店
                <w:br/>
                ◇参考酒店：SHERATON BUENOS AIRES HOTEL &amp; CONVENTION CENTER同级酒店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游览结束后乘渡（渡轮时间约1小时15分）轮返回布宜诺斯艾利斯。
                <w:br/>
                <w:br/>
                注：科洛尼亚用车为当地拼团巴士。
                <w:br/>
                ◇膳食：酒店西式早餐，中餐馆午晚餐      交通：车+渡轮     住宿：五星级酒店
                <w:br/>
                ◇参考酒店：SHERATON BUENOS AIRES HOTEL &amp; CONVENTION CENTER同级酒店
                <w:br/>
                交通：车+渡轮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温馨提示：伊瓜苏只有一个中餐厅，故用餐餐厅较单一，请您理解。
                <w:br/>
                ◇膳食：酒店西式早餐 午餐自理 中餐馆晚餐    交通：车+飞机 住宿：当地五星级酒店
                <w:br/>
                ◇参考酒店：BOURBON CATARATAS或同级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◇膳食：酒店西式早餐 中餐馆午餐 晚餐飞机上或自理  交通：车+飞机 住宿：五星级酒店
                <w:br/>
                ◇参考酒店：HILTON COPACABANA或同级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另外，在耶稣山上还可远眺建于1968年的南美第一大桥——尼特罗伊跨海大桥。参观天梯造型的大教堂（参观时间30分钟）、巴西世界杯决赛球场——马拉卡纳足球场（入内参观，时间1小时）、色彩缤纷的塞勒隆台（参观时间30分钟）。中午在巴西烧肉餐馆大快朵颐。前往巴西皇家葡文图书馆（外观30分钟）。该图书馆兴建于1880至1887年，该馆由葡萄牙建筑师拉斐尔·达席尔瓦·卡斯特罗设计，采用新曼努埃尔风格，以彩色玻璃穹顶、木制书架及枝型吊灯为特色，2025年被“千座图书馆奖”列为全球十大最美图书馆之一。前往长达8公里呈新月形的科帕卡巴纳海滩漫步，欣赏美丽的大西洋风光（参观时间30分钟）。
                <w:br/>
                温馨提示：请务必看管好自己随身的贵重物品。
                <w:br/>
                ◇膳食：酒店西式早餐 当地餐厅烤肉餐，中餐厅晚餐    交通：车    住宿：五星级酒店
                <w:br/>
                ◇参考酒店：HILTON COPACABANA或同级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◇膳食：酒店西式早餐  自理午餐  中餐馆晚餐      交通：车+飞机   住宿：四星级酒店
                <w:br/>
                ◇参考酒店：HOTEL INTERCITY或同级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回程经过的浮动码头浮在水中，是世界上最大的浮动码头。(往返约8小时）
                <w:br/>
                备注：如水位情况不允许选择乘小船深入原始热带雨林探秘行程，则改为徒步热带雨枃探秘。
                <w:br/>
                ◇膳食：酒店西式早餐 “水上餐厅”午餐 中餐馆或当地晚餐 交通：车 住宿：四星级酒店
                <w:br/>
                ◇参考酒店：HOTEL INTERCITY或同级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玛瑙斯——圣保罗
                <w:br/>
                早餐后，市区观光，海关大楼和印第安人博物馆则见证了玛瑙斯历史，兴旺的古贸易市场体现了亚马逊热带雨林土著的生存智慧（参观时间30分钟）。自由活动，后乘坐飞机到巴西第一大城市——圣保罗。
                <w:br/>
                <w:br/>
                ◇参考航班：待定
                <w:br/>
                ◇膳食：酒店西式早餐，飞机上或自理午晚餐     交通：车+飞机   住宿：五星级酒店
                <w:br/>
                参考酒店：Renaissance São Paulo Hotel 或其他同级酒店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
                <w:br/>
                圣保罗市区观光摄影。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
                <w:br/>
                ◇膳食：酒店西式早餐 中餐馆午晚餐     交通：车    住宿：五星级酒店
                <w:br/>
                参考酒店：Renaissance São Paulo Hotel 或其他同级酒店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◇参考航班：LA 701（07:05/11:20）飞行时间4小时15分
                <w:br/>
                ◇膳食：酒店西式早餐 飞机上午餐或自理 中餐馆晚餐  交通：车+飞机 住宿：五星级酒店
                <w:br/>
                ◇参考酒店：DoubleTree by Hilton Santiago Kennedy或同级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◇参考航班：LA841（0930 /1255）飞行时间约5小时25分
                <w:br/>
                ◇膳食：酒店早餐或自理 午餐飞机上 当地餐厅西餐晚餐 交通：车+飞机  
                <w:br/>
                ◇住宿：当地四星级酒店或当地特色酒店   参考酒店：Hotel Otai或同级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当地四星级酒店或当地特色酒店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◇参考航班：LA842（1455/2125）飞行时间约4小时30分
                <w:br/>
                ◇膳食：酒店西式早餐  当地餐馆西餐午餐  飞机上晚餐或自理  交通：车+飞机  
                <w:br/>
                ◇住宿：五星级酒店       参考酒店：DoubleTree by Hilton Santiago Kennedy或同级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◇参考航班：LA2378（07:10/ 09:05）飞行时间约3小时55分 
                <w:br/>
                或LA642（1445/1650）或LA536（0910/1055）飞行时间约3小时50分 
                <w:br/>
                ◇膳食：酒店西式早餐 午餐自理  中餐馆晚餐    交通：车+飞机    住宿：五星级酒店
                <w:br/>
                ◇参考酒店：Crowne Plaza或同级酒店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◇参考航班：LA2007（0805/0925）飞行时间1小时20分 
                <w:br/>
                或LA2047（09:25/10:45）飞行时间约1小时20分
                <w:br/>
                ◇膳食：酒店早餐或自理 当地餐馆自助西餐午餐 当地餐馆西餐晚餐 
                <w:br/>
                交通：车+飞机+小火车  住宿：四星级酒店	
                <w:br/>
                ◇参考酒店：El Mapi Hotel by Inkaterra或同级
                <w:br/>
                交通：车+飞机+小火车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马丘比丘（失落之城）——库斯科
                <w:br/>
                在马丘比丘古城观光摄影（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◇膳食：酒店西式早餐 当地餐馆自助西餐午餐 中餐馆晚餐  
                <w:br/>
                ◇交通：车+小火车 住宿：四星级酒店      参考酒店：Sonesta Hotel Cusco或同级
                <w:br/>
                交通：车+小火车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库斯科——利马
                <w:br/>
                古印加帝国首都库斯科古城观光摄影。库斯科是目前有人居住的最古老的南美洲城市，城内及周围存在大量古迹、遗址，被称为“南美罗马”。游览圣水殿、印加浴场、武器广场、La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◇参考航班：LA2036（1520/1650）飞行时间约1小时30分
                <w:br/>
                或LA2042（1640/1805）或LA2022（1030/1200）飞行时间约1小时25分
                <w:br/>
                ◇膳食：酒店西式早餐、中餐馆午晚餐    交通：车    住宿：五星级酒店
                <w:br/>
                ◇参考酒店：Crowne Plaza或 EL PARDO DOUBLETREE BY HILTON或同级酒店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◇膳食：酒店西式早餐，当地餐馆西餐午晚餐  交通：车+小飞机   住宿：四星级酒店
                <w:br/>
                ◇参考酒店：La hacienda bahia paracas或同级
                <w:br/>
                交通：车+小飞机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◇膳食：酒店早餐 当地餐馆西餐午餐 中餐馆晚餐  交通：车     住宿：五星级酒店
                <w:br/>
                ◇参考酒店：Crowne Plaza或 EL PARDO DOUBLETREE BY HILTON或同级酒店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利马——圣保罗——中国
                <w:br/>
                酒店早餐后，乘车前往利马国际机场，乘飞机飞往圣保罗，在圣保罗机场转机返回中国。
                <w:br/>
                ◇参考航班：待定
                <w:br/>
                ◇膳食：飞机上  交通：车+飞机  住宿：飞机上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利马——圣保罗——中国
                <w:br/>
                在回国的飞机上
                <w:br/>
                ◇参考航班：（迪拜转机）
                <w:br/>
                圣保罗-迪拜 EK262 (0050/2155) 飞行时间14小时05分
                <w:br/>
                迪拜-北京EK306 (0320/1445) 飞行时间7小时25分，转机时间2小时45分
                <w:br/>
                迪拜-上海EK302 (0310/1505) 飞行时间8小时55分，转机时间2小时35分
                <w:br/>
                迪拜-香港EK382 (0330/1445) 飞行时间7小时15分，转机时间2小时55分
                <w:br/>
                ◇膳食：飞机上  交通：车+飞机  住宿：飞机上
                <w:br/>
                ◇备注：因人数较少，转机飞国内航班的工作人员将跟随人数最多的口岸回国。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中国
                <w:br/>
                抵达北京、上海、香港/广州，行程圆满结束！
                <w:br/>
                ◇膳食：飞机上或自理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10晚11天船票（包含不同船舱的一个床位、早午晚西餐、24小时自助式茶和咖啡、欢迎晚宴或鸡尾酒会、橡皮艇巡航和登陆、专家学者极地专题讲座、政府税、码头税，租用登陆水靴、赠送冲锋衣、邮轮全程Wifi和房间mini-bar的软饮）。
                <w:br/>
                √ 经济舱机票及税（如需商务舱请第一时间决定，价格越往后越贵）。
                <w:br/>
                √ 四、五星级酒店2人一间标准双人房含酒店西式早餐（部分城市和地区住无评星特色酒店）。
                <w:br/>
                √ 旅游用车。
                <w:br/>
                √ 门票：探戈秀含西餐、火地岛国家公园、乌拉圭渡轮、依瓜苏大瀑布、里约热内卢耶稣山、马拉卡纳足球场、玛瑙斯歌剧院、印第安人博物馆、亚马逊河快艇门票/船票、马丘比丘往返火车票及门票、纳斯卡地画观光小飞机机、鸟岛船票。
                <w:br/>
                √ 南美陆地酒店西式早餐，中餐馆午晚餐（中餐8菜一汤）或当地餐馆午晚餐（探戈秀场西餐1顿）。
                <w:br/>
                √ 签证：巴西签证，需自备美国签证 (有美国签证阿根廷/乌拉圭/秘鲁/智利免签)。
                <w:br/>
                √ 全程优秀陪同人员、南美段全程专业司机和优秀导游。
                <w:br/>
                √ 赠送美亚万国游踪全球无忧保险（保费1130元/人，70岁以上客人需补差价1459元/人）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邮轮10晚小费共120欧元/人（和余款一起支付）。
                <w:br/>
                √ 南美陆地单房差21晚共21000元/人。
                <w:br/>
                √ 司导小费：2400元/人。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提交报名表格及护照首页复印件，并交定金80000元/人到帐，定位以订金到账为准，签订旅游合同/确认单。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拒签收费约定（仅限打包行程且我公司代办签证，个人自行办理签证另行约定）：
                <w:br/>
                (1) 巴西签证拒签收3000元/人，但不能取消阿根廷、南极行程，否则收团款100%费用。
                <w:br/>
                (2) 客人提供虚假签证资料导致拒签或未能入境，那么收团款100%费用。
                <w:br/>
                特别约定：（见详细行程后”特别约定“内容）
                <w:br/>
                拒签收费约定：
                <w:br/>
                √ 巴西签证拒签收3000元/人，但不能取消阿根廷、南极行程，否则收团款100%费用；
                <w:br/>
                √ 客人提供虚假签证资料导致拒签或未能入境，那么收团款100%费用；
                <w:br/>
                √ 仅限打包行程且我公司代办签证，个人自行办理签证另行约定。
                <w:br/>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w:br/>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br/>
                <w:br/>
                本产品供应商为：广州康辉国际旅行社有限公司，许可证号：L-GD-CJ00026。此团 10人成团，为保证游客如期出发，我社将与其他旅行社共同委托广州康辉国际旅行社有限公司组织出发（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巴西签证拒签收3000元/人，但不能取消阿根廷、南极行程，否则收团款100%费用；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需自备美国签证（有美国签证阿根廷免签），巴西签证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17天260元；25天补373元；35天补差价450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2026-10-21T07:07:21+08:00</dcterms:created>
  <dcterms:modified xsi:type="dcterms:W3CDTF">2026-10-21T07:07:21+08:00</dcterms:modified>
</cp:coreProperties>
</file>

<file path=docProps/custom.xml><?xml version="1.0" encoding="utf-8"?>
<Properties xmlns="http://schemas.openxmlformats.org/officeDocument/2006/custom-properties" xmlns:vt="http://schemas.openxmlformats.org/officeDocument/2006/docPropsVTypes"/>
</file>