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（假日）奥地利+斯洛伐克+匈牙利+捷克+哈尔施塔特 10天7晚（HU）BUDBUD行程单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EU202602241735HC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【优质航司】优质航司-海南航空直飞东欧，省心省事
                <w:br/>
                【豪华住宿】全程豪华酒店，booking评分不低于7.5分
                <w:br/>
                【舒适安排】维也纳/布达佩斯双城连住，免去行李搬运烦恼
                <w:br/>
                【自由游玩】布达佩斯自由闲逛，用自己的节奏发现旅途的美
                <w:br/>
                【化身老饕】全程含餐6菜1汤，升级两餐特色餐：捷克风味餐+匈牙利国菜牛肉汤
                <w:br/>
                【专业贴心】优秀资深导游带队，精心呵护全程
                <w:br/>
                <w:br/>
                网红明信片必打卡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【世界音乐之都】驻足维也纳这个充满跃动音符的城市街头，总能邂逅浪漫的场景，这是一个充满灵性的城市，在这里时时能感觉到大师们的存在
                <w:br/>
                【蓝色多瑙河上的玉带】布拉迪斯拉发因“多瑙河美景”而享有盛誉，特别是布拉迪斯拉法城堡更富有戏剧性的故事
                <w:br/>
                <w:br/>
                经典必打卡
                <w:br/>
                【渔人城堡】布达佩斯的瞭望台，在这里可以鸟瞰布达佩斯全城美丽的风光
                <w:br/>
                【美泉宫后花园】伊丽莎白女王以及富有传奇色彩的茜茜公主第一年的婚后生活都是在此度过
                <w:br/>
                【查理大桥】“欧洲的露天巴洛克塑像美术馆”常有人说走过这座桥才算来过布拉格
                <w:br/>
                【布拉迪斯拉发城堡】俯视斯洛伐克首都美轮美奂的风景，见证着波澜壮阔的历史变迁。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全程含餐6菜1汤升级2大特色餐+布达佩斯|维也纳双城连住+双世遗小镇（哈尔施塔特+克鲁姆洛夫）+渔人堡+美泉宫后花园+布拉迪斯发城堡+海航直飞东欧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深圳-(飞机)-布达佩斯-(大巴约200公里)-布拉迪斯拉发
                <w:br/>
                参考航班：
                <w:br/>
                HU761  深圳宝安国际机场 T3 - 布达佩斯李斯特•费伦茨国际机场 (BUD)   01:55/07:15 
                <w:br/>
                ●【布拉迪斯拉发】,它位于小咯尔巴仟山山麓和欧洲多瑙河两岸，有多处宝贵的文化和历史古迹，又有静谧而未加雕琢的自然风光。多瑙河从城中穿过，满是巴洛克古老建筑的老城位于多瑙河的北岸。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布拉迪斯拉发-(大巴约130公里)-布尔诺-(大巴约206公里)-布拉格
                <w:br/>
                ●【布尔诺】（游览不少于45分钟）,是捷克南摩拉维亚省首府，也是捷克的第二大都市，是重要的工业城和铁路枢纽。作为摩拉维亚省首府，布尔诺拥有许多珍贵文化遗迹，在山丘城堡、教堂和博物馆中都可见证风华历史。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游览不少于15分钟）,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游览不少于15分钟）,旧市政厅，墙上的天文钟每小时正点会报时，吸引无数游客参观（由于市政厅钟楼维修，时间从2017年4月到2018年10月。具体开放日期视情况而定，敬请谅解。）。
                <w:br/>
                ●【布拉格天文钟】外观（游览不少于15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午餐：中式团餐     晚餐：捷克风味餐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布拉格-(大巴约170公里)-克鲁姆洛夫-(大巴约50公里)-捷克小镇
                <w:br/>
                ●【克鲁姆洛夫】,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捷克小镇-(大巴约220公里)-哈尔施塔特-(大巴约288公里)-维也纳
                <w:br/>
                ●【哈尔施塔特】,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后花园】（游览不少于45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维也纳-(大巴约245公里)-布达佩斯
                <w:br/>
                ●【布达佩斯】,有“东欧巴黎”和“多瑙河明珠”的美誉。被联合国教科文组织列为珍贵的世界遗产之一。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午餐：中式团餐     晚餐：匈牙利国菜牛肉汤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布达佩斯-(飞机)-深圳
                <w:br/>
                参考航班：
                <w:br/>
                HU762  布达佩斯李斯特•费伦茨国际机场 (BUD)  - 深圳宝安国际机场 T3  11:50/04:50+1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国际航班抵达深圳宝安机场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1.住宿：全程欧洲豪华酒店（以两人一房为标准、酒店欧陆式早餐）；
                <w:br/>
                2.用餐：行程注明所含餐食，共计14正餐7早餐，其中升级两顿特色餐（捷克风味餐、匈牙利国菜牛肉餐），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门票：行程中所含的首道门票：渔人堡景点的首道门票费；详细参照附带行程中所列之景点（其他为免费对外开放或外观景点或另付费项目）； 
                <w:br/>
                6.保险：境外30万人民币医疗险（自备签证或免签的客人请自理旅游意外保险）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1.ADS旅游签证费用以及全程司导服务费用（3000元/人需随团费一并结算）；
                <w:br/>
                2.65岁以上（含65岁）老年人特殊保险费用（请视自身情况购买，并请签署健康承诺函及亲属知晓其参团旅行的同意书）；
                <w:br/>
                3.另因境外目的地有服务费文化，团友须另付欧洲境内中文导游和司机服务费；为了感谢欧洲各地有当地官方导游讲解及热忱服务（例如：布拉格、维也纳、布达佩斯等），请另付上服务费EUR 1/人。
                <w:br/>
                4.单房差：酒店单人房附加费 （全程2800元/人）注：酒店单房差仅指普通单人间（如团友要求大床单间或单独一人住标双，单房差另议）；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ADS旅游签证费用以及全程司导服务费用（3000元/人需随团费一并结算）；</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w:br/>
                三、服务标准说明：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1）餐费标准：东欧五菜一汤退8欧元每人每餐；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※德国：广州市越秀区东风东路765-769号东宝大厦2层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2026-04-04T17:58:22+08:00</dcterms:created>
  <dcterms:modified xsi:type="dcterms:W3CDTF">2026-04-04T17:58:22+08:00</dcterms:modified>
</cp:coreProperties>
</file>

<file path=docProps/custom.xml><?xml version="1.0" encoding="utf-8"?>
<Properties xmlns="http://schemas.openxmlformats.org/officeDocument/2006/custom-properties" xmlns:vt="http://schemas.openxmlformats.org/officeDocument/2006/docPropsVTypes"/>
</file>