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（假日）西班牙+葡萄牙+摩洛哥一价全含14天11晚（ZH）BCNBCN行程单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EU202605091100HC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西班牙-葡萄牙-摩洛哥</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※交通升级：优选航空深圳直飞巴塞罗那
                <w:br/>
                ※甄选住宿：全程豪华酒店，升级两晚摩洛哥超豪华国际连锁。 
                <w:br/>
                ※入内 【马德里皇宫】：如今仍为国王接待国宾的主要场所。皇宫富丽堂皇，宫内藏有无数的金银器皿和绘画、瓷器、壁毯及其他皇室用品。它是波旁代表性的文化遗迹，在欧洲各国皇宫中堪称数一数二
                <w:br/>
                ※ 【塞维利亚】：西班牙国粹弗拉明戈舞蹈的发源地，安达卢西亚首府。塞维利亚到处是故事，唐璜、卡门、哥伦布、堂吉诃德，跟着这些人物的脚步来看看这梦幻般的城市。 
                <w:br/>
                ※ 【格拉纳达】：石榴之城，阿拉伯风情的白色房屋鳞次栉比沿山而建。 
                <w:br/>
                ※ 【瓦伦西亚】：古老文明与现代科学的交织碰撞，“地中海明珠”。 
                <w:br/>
                ※ 【萨拉戈萨】： 西班牙第五大城市，距今已有两千多年的历史。 
                <w:br/>
                -特别安排品尝西葡地道美食：西班牙海鲜饭、火腿餐、葡萄牙鳕鱼餐、葡挞。
                <w:br/>
                ※ 乘船穿越直布罗陀海峡，感受海峡的壮美
                <w:br/>
                ※游览摩洛哥海滨小镇丹吉尔
                <w:br/>
                ※摩洛哥著名的蓝白小镇---舍夫沙万；
                <w:br/>
                ※厚重的历史，世界文化遗产-菲斯古城麦地那，仿佛回到了一千年前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2300" w:type="dxa"/>
            <w:vAlign w:val="center"/>
            <w:shd w:val="clear" w:fill="efefef"/>
          </w:tcPr>
          <w:p>
            <w:pPr>
              <w:pStyle w:val="center"/>
            </w:pPr>
            <w:r>
              <w:rPr>
                <w:rFonts w:ascii="宋体" w:hAnsi="宋体" w:eastAsia="宋体" w:cs="宋体"/>
                <w:color w:val="000000"/>
                <w:sz w:val="20"/>
                <w:szCs w:val="20"/>
                <w:b/>
                <w:bCs/>
              </w:rPr>
              <w:t xml:space="preserve">产品介绍</w:t>
            </w:r>
          </w:p>
        </w:tc>
        <w:tc>
          <w:tcPr>
            <w:tcW w:w="8200" w:type="dxa"/>
            <w:gridSpan w:val="4"/>
          </w:tcPr>
          <w:p>
            <w:pPr>
              <w:pStyle w:val="indent"/>
            </w:pPr>
            <w:r>
              <w:rPr>
                <w:rFonts w:ascii="宋体" w:hAnsi="宋体" w:eastAsia="宋体" w:cs="宋体"/>
                <w:color w:val="000000"/>
                <w:sz w:val="20"/>
                <w:szCs w:val="20"/>
              </w:rPr>
              <w:t xml:space="preserve">入内马德里皇宫+含全餐+升级两晚摩洛哥超豪华酒店+塞维利亚+格拉纳达+萨拉戈萨+四大特色餐+直布罗陀海峡+丹吉尔+舍夫沙万</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●【深圳集合】,怀着轻松愉快的心情，行囊中装满无限憧憬，团友在指定时间于深圳机场集合, 搭乘国际航班前往欧洲。（备注：具体集中时间，地点以出团通知书为准。）。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深圳-(飞机)-巴塞罗那-(大巴约300公里)-萨拉戈萨
                <w:br/>
                参考航班：
                <w:br/>
                ZH865  深圳宝安国际机场 T3 - 巴塞罗那安普拉特机场 (BCN) T1  01:50/09:40
                <w:br/>
                ●【巴塞罗那】（游览不少于1小时）,巴塞罗那像是一个筑梦的欢乐天堂，这个城市拥有地中海热情的阳光与自由奔放的气息，其现代建筑、流行式样、设计水平遥遥领先于欧洲其它城市，毕加索、米罗、高迪等艺术大师都在这里崭露头角，这座城市是名副其实的艺术之都。
                <w:br/>
                ●【圣家族大教堂】外观（游览不少于15分钟）,天才艺术家高迪的代表作，不仅被列入了联合国世界文化遗产，也是众多游客心目中的圣地。教堂三座立面以宏伟而协调的手法呈现，线条简洁利落，教堂门墙上的浮雕展示出圣经的故事，形同活物，教堂内部以洞穴、山脉、花草动物为灵感的设计又给教堂增添了神秘韵律，令人印象深刻。
                <w:br/>
                交通：飞机 大巴
                <w:br/>
              </w:t>
            </w:r>
          </w:p>
        </w:tc>
        <w:tc>
          <w:tcPr/>
          <w:p>
            <w:pPr>
              <w:pStyle w:val="indent"/>
            </w:pPr>
            <w:r>
              <w:rPr>
                <w:rFonts w:ascii="宋体" w:hAnsi="宋体" w:eastAsia="宋体" w:cs="宋体"/>
                <w:color w:val="000000"/>
                <w:sz w:val="20"/>
                <w:szCs w:val="20"/>
              </w:rPr>
              <w:t xml:space="preserve">早餐：X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萨拉戈萨-(大巴约320公里)-马德里
                <w:br/>
                ●【萨拉戈萨】（游览不少于1小时）,是由奥古斯都大帝建立的罗马城市演变而来，仍保留许多古罗马时期的城墙遗址，不同时代的教堂、桥梁、钟楼、宫殿等等。
                <w:br/>
                ●【皮拉尔圣母基督大教堂】外观（游览不少于15分钟）,有11个圆顶的皮拉尔圣母教堂是萨拉戈萨的标志，关于它有着种种美丽的故事。最初为哥特式教堂建筑，在增建、翻修和装饰过程中局部加入了银匠式、巴洛克式等艺术式样。教堂在14世纪建造完成，中央祭坛的装饰屏风为15世纪作品，基督受难的织锦画作于15-16世纪。
                <w:br/>
                ●【萨拉戈萨政府喷泉大广场】外观（游览不少于15分钟）,政府喷泉大广场，因广场上的皮拉尔圣母圣殿主教堂而得名。在广场两端，一端有一座西班牙著名的浪漫注意大画家弗朗西斯哥·戈雅的铜像，另一端有一座凯撒大帝铜像。
                <w:br/>
                ●【马德里皇宫】入内（游览不少于1小时）,皇宫又称东方宫，内部金碧辉煌，显露波旁王朝的富贵奢华，现在仍是国王接待国宾的主要场所。内部有3418个房间，每个房间都各具特色。这里保存了大量精美的油画、收藏品、兵器、瓷器、钟表、金银物品。（如临时遇国事活动关门，退门票10欧，敬请谅解）。
                <w:br/>
                交通：大巴
                <w:br/>
              </w:t>
            </w:r>
          </w:p>
        </w:tc>
        <w:tc>
          <w:tcPr/>
          <w:p>
            <w:pPr>
              <w:pStyle w:val="indent"/>
            </w:pPr>
            <w:r>
              <w:rPr>
                <w:rFonts w:ascii="宋体" w:hAnsi="宋体" w:eastAsia="宋体" w:cs="宋体"/>
                <w:color w:val="000000"/>
                <w:sz w:val="20"/>
                <w:szCs w:val="20"/>
              </w:rPr>
              <w:t xml:space="preserve">早餐：酒店早餐     午餐：中式团餐     晚餐：火腿餐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马德里-(大巴约338公里)-西班牙小镇
                <w:br/>
                ●【马德里】（游览不少于1小时）,西班牙古老而年轻的都城，与欧洲各古都相比，16世纪才成为都城的马德里堪称年轻，但黄金时代的富足与辉煌不可小觑，其夺人气势可以在恢宏的街道、壮丽的广场与华美的宫殿城堡上窥见一斑。
                <w:br/>
                ●【太阳门广场和零公里地标】（游览不少于15分钟）,这里是马德里大区政府所在地，是马德里至繁华的商业区之一。太阳门广场中间是“零公里地标”，它是伊比利亚半岛的正中心标志。
                <w:br/>
                ●【马约尔广场】（游览不少于15分钟）,在西班牙众多广场中尤为出色，长方形包围式的结构，四周被一列回廊式古老建筑所围绕，对外的拱门连结着外面的市区街道，立于广场中心的是主持广场修建的菲利浦三世国王的骑马雕像。
                <w:br/>
                ●【马德里哥伦布广场】（游览不少于15分钟）,马德里的哥伦布广场地处市中心交通繁忙的卡斯蒂利亚大街，广场上至重要的建筑是1885年所建的哥伦布纪念碑，为雕塑家梅利达的作品，哥伦布的大理石塑像立于新哥特式的碑基上。
                <w:br/>
                ●【马德里拉斯文塔斯斗牛场】外观（游览不少于15分钟）,这里是西班牙水平极高的斗牛表演场所，全国乃至全世界的斗牛士们都以在此斗牛表演为荣。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西班牙小镇-(大巴约290公里)-里斯本
                <w:br/>
                ●【里斯本】（游览不少于1小时）,葡萄牙的首都，依海而建的七丘之城，这座城市保留了大量有年代感和历史感的大航海时期建筑。
                <w:br/>
                ●【贝伦塔】外观（游览不少于15分钟）,世界文化遗产。里斯本的标志，这里是大航海时期的海关，是船只启航和抵达的地方。
                <w:br/>
                ●【圣热罗尼姆修道院和教堂 】外观（游览不少于15分钟）,位于葡萄牙里斯本贝伦区的一座华丽宏伟的修道院，可以说是葡萄牙全盛时期的建筑艺术珍品，为纪念葡萄牙人发现通往印度的海上航线所建。著名航海家达伽马也长眠于此。1983年与附近的贝伦塔搭档被联合国教科文组织列为世界文化遗产。
                <w:br/>
                ●【航海发现纪念碑】（游览不少于15分钟）,葡萄牙航海纪念碑建于1960年，屹立于海旁的广场上，气势不凡，已成为葡萄牙的象征。
                <w:br/>
                ●【4月25日大桥】远观（游览不少于15分钟）,这座金门大桥的“姊妹桥”,它是纪念1974年4月25日葡萄牙人民在“丁香革命”中推翻军政府，建立民主政权而建造。
                <w:br/>
                ●【葡式蛋挞】,品尝百年老店葡式蛋挞。葡式蛋挞无人不知，但地道的葡式蛋挞在里斯本，味道、润滑感和酥脆感之间的平衡造就了这一天赐甜品。
                <w:br/>
                ●【葡萄牙鳕鱼餐】,葡萄牙人将鳕鱼奉为“国菜”，不仅是日常餐桌上的常菜，更是款待尊贵客人的必备佳肴。
                <w:br/>
                交通：大巴
                <w:br/>
              </w:t>
            </w:r>
          </w:p>
        </w:tc>
        <w:tc>
          <w:tcPr/>
          <w:p>
            <w:pPr>
              <w:pStyle w:val="indent"/>
            </w:pPr>
            <w:r>
              <w:rPr>
                <w:rFonts w:ascii="宋体" w:hAnsi="宋体" w:eastAsia="宋体" w:cs="宋体"/>
                <w:color w:val="000000"/>
                <w:sz w:val="20"/>
                <w:szCs w:val="20"/>
              </w:rPr>
              <w:t xml:space="preserve">早餐：酒店早餐     午餐：中式团餐     晚餐：鳕鱼餐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里斯本-(大巴约463公里)-塞维利亚
                <w:br/>
                ●【罗西奥广场】（游览不少于15分钟）,里斯本的中心。可以从这里可以步行到里斯本的各大游客必游区，往北是自由大道，可亲身体验在异国商业区慢步逛街的乐趣。
                <w:br/>
                ●【自由大道】（游览不少于1小时）,素有葡萄牙“香榭丽舍大道”之称，里斯本最主要的干道，两边有高档豪华大酒店、餐厅和服装店，里斯本繁华的商业街，汇聚多家奢侈品牌专卖店，有不少高级餐厅，是享用浪漫晚餐的好去处。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塞维利亚-(大巴约200公里)-塔里法-(轮渡)-丹吉尔
                <w:br/>
                参考船班：西班牙塔里法 Tarifa-摩洛哥丹吉尔 Tanger Ville 17:00-17:00（以实际为准）
                <w:br/>
                ●【塞维利亚】（游览不少于1小时）,塞维利亚是西班牙两大国粹弗朗门戈和斗牛的发源地，是一座历经西班牙荣辱的历史名城，也是世界文学名著《卡门》、《唐璜》等故事发生的地方。
                <w:br/>
                ●【塞维利亚西班牙广场】（游览不少于15分钟）,1492年，航海家哥伦布，就是从这里出发前往探险，今天我们的参观就好像回顾历史，亦如徜徉在文学与历史古迹的熏陶之中。这里也是1929年西班牙承办万国博览会的主场地，两旁有着古典的喷泉回廊。
                <w:br/>
                ●【玛丽亚路易莎公园】,是塞维利亚最大的公园，占地40多万平方米，它的前身是一座浪漫派风格的花园，由路易莎德奥尔良公主捐赠，1929年为拉丁美洲博览会而改建。
                <w:br/>
                ●【塞维利亚大教堂】外观（游览不少于15分钟）,世界文化遗产，世界三大教堂之一，伊比利亚半岛规模居首位的大教堂。这里也是哥伦布的灵柩所在之地。
                <w:br/>
                ●【黄金塔】外观（游览不少于15分钟）,是西班牙辉煌航海史的见证，曾作为军事瞭望塔，并储存西班牙珍宝船队从美洲带回的贵金属。
                <w:br/>
                ●【丹吉尔】,位于摩洛哥王国的西北角，此地为欧洲之交，自古以来一直被用作贸易港。
                <w:br/>
                交通：大巴 轮渡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超豪华酒店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丹吉尔-(大巴约115公里)-舍夫沙万-(大巴约115公里)-丹吉尔
                <w:br/>
                ●【丹吉尔】（游览不少于1小时）,位于摩洛哥王国的西北角，此地为欧洲之交，自古以来一直被用作贸易港。
                <w:br/>
                ●【卡斯巴大灯塔】（游览不少于15分钟）,坐落在大西洋岸边海拔300米的山坡上,面对辽阔浩茫的大西洋,在塔的东面是地中海。
                <w:br/>
                ●【非洲之洞】入内（游览不少于30分钟）,当地人称之为“大力神洞”或“非洲洞”。它的奇迹之处在于是千百年来海浪冲击岩石自然形成的。
                <w:br/>
                ●【舍夫沙万】（游览不少于1小时）,具有浓浓的西班牙风格，涂满各种蓝色颜料的小镇。有「摩洛哥天空之城」之称。
                <w:br/>
                ●【舍夫沙万麦地那老城】入内（游览不少于30分钟）,踏在并不规则的鹅卵石路面上，顿时你会觉得恍如隔世。广场上那座有着斑驳迹象的城堡，被红色城墙包围着，还有引人注目的大清真寺，无不吸引着游人前往观摩、朝拜。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超豪华酒店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丹吉尔-(轮渡约115公里)-塔里法-(大巴约20公里)-阿尔赫西拉斯
                <w:br/>
                参考船班：摩洛哥丹吉尔 Tanger Ville-西班牙塔里法 Tarifa 12:00-14:00（以实际为准）
                <w:br/>
                ●【阿尔赫西拉斯】（游览不少于1小时）,阿尔赫西拉斯是西班牙南部的一个港口城市，邻近英国海外领地直布罗陀，是直布罗陀海峡地区最大的城市，气候温暖，有海滨浴场，为冬季疗养地。这座城市受到了阿拉伯文化的影响，将阿拉伯和西班牙风情互相融合，处处弥漫着和谐的气息。
                <w:br/>
                交通：轮渡 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阿尔赫西拉斯-(大巴约258公里)-格拉纳达
                <w:br/>
                ●【格拉纳达】（游览不少于1小时）,穆斯林摩尔人在伊比利亚半岛上建立的摩尔王国政治文化中心，是安达卢西亚的骄傲，也是西班牙的骄傲，更是伊斯兰教徒心中的圣地。
                <w:br/>
                ●【阿尔拜辛】（游览不少于30分钟）,西班牙安达卢西亚城市格拉纳达的一个区，保留了狭窄而蜿蜒的中世纪摩尔街道。1984年与著名的阿尔罕布拉宫一同列为世界遗产。阿尔拜辛位于面对阿尔罕布拉宫的小山上，不少旅客到阿尔拜辛，主要是从圣尼古拉教堂的角度，来观赏阿尔罕布拉宫。 阿尔拜辛区的亮点包括阿拉伯浴室、格拉纳达考古博物馆，和修建在摩尔人清真寺遗址上的救主教堂（San Salvador）。阿尔拜辛还包含一些原来摩尔人的房子，各种餐馆，其中几条街道经营北非小吃店。
                <w:br/>
                ●【阿尔罕布拉宫花园】入内（游览不少于45分钟）,花园是整个阿尔罕布拉宫不可忽视的一部分，与宏伟的建筑群共同成为一个整体。在这里我们还看到一处古朴的庭院花园，摩尔人把玫瑰、柑橘，以及其他野花野草塑造了阿尔罕布拉宫独特的自然环境，后花园是大自然的乐章，是花、草、水与建筑的共鸣。温馨提示：【阿尔罕布拉宫及花园】属世界文化遗产，实行限流参观政策。团队门票需申请预约，以实际获批的参观时间为准，可能与行程预排时间不符，敬请谅解！若预约未获批，届时【阿尔罕布拉宫花园】将无法入内参观，将退票13欧处理或改塞维利亚大王宫，敬请谅解。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格拉纳达-(大巴约482公里)-瓦伦西亚
                <w:br/>
                ●【瓦伦西亚】（游览不少于1小时）,瓦伦西亚是西班牙第三大城市，位于西班牙东南部，东濒大海，背靠广阔的平原，四季常青，气候宜人，被誉为“地中海西岸的一颗明珠”。
                <w:br/>
                ●【瓦伦西亚主教堂和塔楼】外观（游览不少于15分钟）,悠久的古建筑，经过了古罗马神庙、阿拉伯清真寺、基督教教堂的变迁过程，是西班牙这个国家历史变迁的见证。正因为如此，这座教堂也包含了罗马式、哥特式、文艺复兴、巴洛克、新古典主义等多种建筑艺术风格，非常值得观赏。
                <w:br/>
                ●【科学艺术城】外观（游览不少于15分钟）,西班牙未来主义建筑风格的典范，这个由瓦伦西亚本土建筑师Santiago Calatrava设计的建筑群经常被人戏称为外星建筑。
                <w:br/>
                ●【西班牙海鲜饭】,汲取了橄榄油和各类海味鲜香的海鲜饭，是西班牙引以为傲的美食，海鲜味与米粒微微的脆香融合，一尝难忘。
                <w:br/>
                交通：大巴
                <w:br/>
              </w:t>
            </w:r>
          </w:p>
        </w:tc>
        <w:tc>
          <w:tcPr/>
          <w:p>
            <w:pPr>
              <w:pStyle w:val="indent"/>
            </w:pPr>
            <w:r>
              <w:rPr>
                <w:rFonts w:ascii="宋体" w:hAnsi="宋体" w:eastAsia="宋体" w:cs="宋体"/>
                <w:color w:val="000000"/>
                <w:sz w:val="20"/>
                <w:szCs w:val="20"/>
              </w:rPr>
              <w:t xml:space="preserve">早餐：酒店早餐     午餐：中式团餐     晚餐：海鲜饭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瓦伦西亚-(大巴约348公里)-巴塞罗那
                <w:br/>
                ●【米拉之家】外观（游览不少于15分钟）,高迪私人住宅的“封笔之作”。波浪形的外观，是由白色的石材砌出的外墙，扭曲回绕的铁条和铁板构成的阳台栏杆还有宽大的窗户。
                <w:br/>
                ●【巴塞罗那旧港】（游览不少于30分钟）,旧港是巴塞罗那港的一部分，位于东北角。这里不承担货运港功能，而是辟为旅游区，港内大大小小停了无数的游船。
                <w:br/>
                ●【兰布拉大街】（游览不少于1小时）,（自由活动），兰布拉大道是余秋雨笔下的流浪者大街。可以说是西班牙极具活力的大街了云集了来自世界各地的行为艺术家和游客。大道还连接着加泰罗尼亚广场和地中海海湾，在地中海的无敌阳光下，沿着兰布拉大道漫步到海滩，一定会让你切身体会到巴塞罗那的多彩与欢乐！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巴塞罗那-(飞机)-深圳
                <w:br/>
                参考航班：
                <w:br/>
                ZH866  巴塞罗那安普拉特机场 (BCN) T1 - 深圳宝安国际机场 T3  11:20/07:15+1 
                <w:br/>
                ●【返回国内】,愉快的旅行程结束，乘车前往机场，办理退税等离境手续，搭乘国际航班返回国内。
                <w:br/>
                交通：飞机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深圳
                <w:br/>
                ●【抵达国内】,抵达国内，护照交给导游。所有团员回程段的登机卡及护照原件要交使馆/领事馆办理返程确认。销签抽查面试请团友无条件配合。(申根领事馆最新规定：团员回国内务必立即办理回程销签工作)。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住宿：全程欧洲豪华或同等级酒店，摩洛哥升级两晚国际连锁超豪华系列酒店：以两人一房为标准、酒店欧陆式早餐
                <w:br/>
                2.	用餐：行程注明所含的11个早餐 22个正餐（含4个特色餐：西班牙海鲜饭，品尝葡式蛋挞，火腿餐、葡萄牙鳕鱼餐 ），以中式六菜一汤为主（不含酒水），8-10人一桌，或根据餐厅提供桌型安排就餐座位；无法安排中餐的城市将安排当地餐或退餐费，所有餐食如自动放弃，款项恕不退还；如果在全团协议下同意更改为风味餐，不退正常团餐费用；
                <w:br/>
                3.	国际交通：国际间往返经济舱团体机票、机场税及燃油附加费，及欧洲境内段机票（含机场税）；
                <w:br/>
                4.	用车：境外旅游巴士：根据团队人数，安排35-50座巴士，及专业外籍司机；
                <w:br/>
                5.	门票：行程中所含的首道门票：马德里皇宫（含中文人工专业讲解），阿尔罕布拉宫花园（含中文人工专业讲解），丹吉尔-塔里法往返船票，非洲之洞门票；详细参照附带行程中所列之景点（其他为免费对外开放或外观景点或另付费项目）； 
                <w:br/>
                6.	保险：境外30万人民币医疗险。自备签证或免签的客人请自理旅游意外保险；
                <w:br/>
                7.行程所需ADS团队签证；
                <w:br/>
                8.全程司导服务费。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旅游意外保险：具体保险险种请在报名时向销售人员咨询并购买，出行时请将该保单资料随身携带；65岁以上（含65岁）老年人特殊保险费用（请视自身情况购买，并请签署健康承诺函及亲属知晓其参团旅行的同意书）；
                <w:br/>
                2.	因境外目的地有服务费文化，为了感谢欧洲各地有当地官方导游讲解及热忱服务（例如：巴塞罗那、托莱多、塞维利亚、马德里皇宫等），请另付上服务费EUR 1/人。
                <w:br/>
                3.	单房差：酒店单人房附加费 （4500元人民币/人/全程）注：酒店单房差仅指普通单人间（如团友要求大床单间或单独一人住标双，单房差另议）；
                <w:br/>
                a)	**分房以团友报名的先后顺序安排拼房，若团友不接受此种方式或经协调最终不能安排，或出现单男单女且团中无同性别团员同住的情况，需在出发前补单房差入住单人房；
                <w:br/>
                5.	行程表费用包含项目以外或未提及活动项目所需的费用，例如行程不含的特殊门票、特殊交通、酒店内的私人消费等费用。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详细请见附件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详细请见附件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预订限制
                <w:br/>
                此线路因服务能力有限，无法接待婴儿（2周岁以内）出行；
                <w:br/>
                出于安全考虑，18岁以下未成年人需要至少一名成年旅客陪同；
                <w:br/>
                此线路行程强度较大，请确保身体健康适宜旅游，如出行人中有80周岁(含)以上老人，须至少有1位18周岁—69周岁亲友陪同方可参团，敬请谅解！
                <w:br/>
                出于安全考虑，本产品不接受孕妇预订，敬请谅解！
                <w:br/>
                产品说明
                <w:br/>
                1.儿童不占床：回团当日不足5岁的儿童可以安排不占床（若您为1大1小出行，为避免打搅您和同房客人的休息，则儿童必须占床），团费可减3500元人民币。此收费提供机位、车位、餐位及行程包含的门票，不提供住宿床位及酒店早餐（儿童若占床位，则按照成人标准收费）。
                <w:br/>
                2. 自备签证或免签证参团，每人可减签证费：申根签600元人民币
                <w:br/>
                3.本产品为我公司包价产品，所有牵涉到的机票、酒店、用餐、景点门票等除特别说明的价格外均为一体价格，不得拆分，若遇境外景点、火车等对青少年、老人优惠或者免费，均不在此列，无法退费，敬请谅解！
                <w:br/>
                4.导游会根据当地的实际情况，适当调整景点游览顺序，但不得减少游览时间；
                <w:br/>
                5.行程中城市间的公里数为直线距离，仅作为参考；
                <w:br/>
                6.行程中的景点游览时间，包括步行、游船、火车、观光排队等候等时间总和。
                <w:br/>
                <w:br/>
                此线路供应商为：广州华程国际旅行社有限公司，许可证号：L-GD-CJ00321，为保证游客可如期出发，我社将与其他旅行社共同委托广州华程国际旅行社有限公司 拼团出发。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注意事项一
                <w:br/>
                1. 友情提示
                <w:br/>
                1） 本次长途旅行，时间长，温差大，部分地区海拔高，报名前请仔细阅读相关注意事项。游客在充分了解旅途的辛苦和行程中医疗条件有限的前提下，确定自己的身体健康状况适合参加本次旅游活动后方可报名参团。
                <w:br/>
                2） 身体健康状况不佳者，请咨询医生是否可以参加本次旅游活动，根据自身情况备好常用药和急救药品，因自身疾病而引起的后果，游客自行承担；旅游者有以下情形之一的，旅行社可以解除合同：患有传染病等疾病，可能危害其他旅游者健康和安全的；携带危害公共安全的物品且不同意交有关部门处理的；从事违法或者违反社会公德活动的；从事严重影响其他旅游者权益的活动，且不听劝阻，不能制止的；法律规定的其他情形。
                <w:br/>
                3） 游客出现急症请主动通知工作人员，旅行社将协助游客就近送往当地医疗机构检查治疗；有听力、视力障碍的游客须有健康旅伴陪同方可参团；个人有精神疾病和无行为控制能力的不能报名参团。
                <w:br/>
                4）另附各线路旅游须知，请团友仔细阅读。
                <w:br/>
                <w:br/>
                2.购物及退税说明：
                <w:br/>
                1）全程不强制购物；
                <w:br/>
                2）虽然在发达国家购物，但是也请您取到自己购买的商品后，仔细地检查商品的质量。若回国后才发现质量问题，无论是更换还是退还商品都会手续繁复。具体情况不一，能否实现更换或退还也要视具体情况而定；
                <w:br/>
                3）购物退税是欧洲国家的一项政策。为了保证您的利益，我们向您推荐的商店都是可以退税的。届时，导游会向您介绍，希望您在购物时要听取导游的建议；
                <w:br/>
                4）购物为个人行为，如果由于商店和海关无合同或机场原因（飞机晚点、银行关门、海关检查时间紧迫等）不能及时退税的，我社不负责办理退税业务。
                <w:br/>
                5）根据中国海关总署的规定，团友在境外购买的物品，在进入中国海关时可能需要征收关税。详细内容见《中华人民共和国海关总署公告2010年第54号文件》（关于修订《入境旅客行李物品和个人邮递物品进口税税则归类表》及《入境旅客行李物品和个人邮递物品完税价格表》。
                <w:br/>
                6）欧洲购物可以享受约8%-16%的退税。任何一种退税方式都存在风险，请务必详细阅读《欧洲购物退税相关提示》，并认真根据领队指引完成每一步退税手续。欧洲当地的退税按欧盟退税法规操作，流程复杂，任何一项步骤发生问题都会导致退税失败。能否退税成功并不取决于领队或旅行社甚至商店，因此旅行社对退税失败导致的损失不承担任何赔偿。
                <w:br/>
                <w:br/>
                3. 欧洲购物退税指南 
                <w:br/>
                在欧洲购物，非欧盟国家游客在同一天、同一家商店里购物，如果所购的物品不在当地使用，并于3个月内携带离境，只要到达一定的数额（一般为150欧元左右，各国和各城市商店的情况都略有不同，可直接询问商店的营业员）都可以申请退税。退税额一般为商品价的12～16%，有些已打折的商品可能会更低一些。这可是在欧洲购物的最大好处！ 首先，请注意商店里是否有蓝白灰三色的退税购物(TAX FREE SHOPPING )专用标志。在欧洲共有22万多家退税商店遍布机场和市内，每天平均有逾22,000顾客享受到我们的服务。请务必向这些加盟商店索取您的退税支票。正确填写相应表格可以确保您及时获得退税。如果商店的全球退税支票(Global Tax Free Cheque)首联是蓝色的，则可以现金方式退税； 如果是绿色的，则只能以邮寄银行支票或信用卡划账的形式退税。请在上用西方文字(英文为宜)填写您的详细邮寄地址(含邮编)，或填写您有效国际信用卡的卡号，并用退税公司提供的邮资已付的信封寄回支票发出国的GLOBAL REFUND分公司。退税公司将会尽快将增值税退回给您。
                <w:br/>
                退税手续： 
                <w:br/>
                　　1、申请 
                <w:br/>
                　　向店员询问规定的退税条件，巧妙购买。营业员会协助游客填写申请表，上面会填上所购物品的价格和应退的金额，游客在离开该国国境时，交给机场海关的官员盖印。退税必须在办理登机手续之前申请。以“申根签证”的游客可以在最后一个国家的机场将退税单寄出。 
                <w:br/>
                　　2、取回退税金额（建议团友取回现金） 
                <w:br/>
                　　凭盖上印且填写妥当的退税单，在机场内银行专设的退税窗口就可取到现金（如果能在机场海关退税窗口立即取到现金，建议取现。退税窗口关闭较早，请提前前往排队）。若持有信用卡，可以直接退在信用卡中。 （若退在信用卡中需要把退税单邮寄回全球退税公司才能退税，若中途寄失，损失由团友本人承担）
                <w:br/>
                　　若离境时不能马上拿到现金，要盖上最后一站离境国海关图章的退税单，寄到环球退税公司（Global Refund）在各国的分支机构，税款到信用卡一般需要3-6个月的时间。
                <w:br/>
                <w:br/>
                注意：任何一种退税方式都存在风险，我司导游将会协助您办理退税手续，但是否退税成功并不取决于导游或旅行社甚至购物店，而是当地的退税公司按他们的法规来操作的，任何单位或个人不能作出保证.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重要条款一
                <w:br/>
                1.因客人个人原因提出取消行程，需要根据以下标准支付已经发生的旅游费用：
                <w:br/>
                1）出发前29日至15日，团费总额的5%
                <w:br/>
                2）出发前14日至7日，团费总额的20%
                <w:br/>
                3）出发前6日至4日，团费总额的50%
                <w:br/>
                4）出发前3日至1日，团费总额的60%
                <w:br/>
                5）出团当天取消，团费总额的70%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2.请您务必在签证截止日前递交签证材料，签证材料递入领馆后，如遇拒签，我社将收取申根签证费（含签证服务费）1000元/人；
                <w:br/>
                3.如果您已自备签证，请务必提供有效护照及签证复印件，用于核对姓名和签证有效期。如因自备签证问题造成行程受阻，相应损失需自行承担。
                <w:br/>
                4. 在行程中解除合同的，除不可抗力因素导致外，视为甲方自愿放弃剩余服务和产品，甲方支付的所有款项不予退还，由此给乙方造成的所有损失由甲方承担。
                <w:br/>
                5.如有游客额外升级标准或增加要求所产生的相关费用，以实际为准收取，费用包括但不限于以上列举取消条款。
                <w:br/>
                6.因为团队票的特殊性，双方在确认出票之后如因贵方原因或客人自身原因不走，我社有权收取所有票款。如尚未支付票款，我社有权追索收取所有票款。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签证须知
                <w:br/>
                签证说明：
                <w:br/>
                1）该团旅游团体ADS签证, 旅行社有权根据团队的实际情况调整申请申根签证的国家。
                <w:br/>
                2）参加欧洲团队团友须随团旅游，团进团出，不可探亲访友、进行商务活动等其他目的，同时保证不离团，纯旅游是此次参团目的。
                <w:br/>
                3）重要约定：申根签证自2015年10月12日起实施指纹录入程序。指纹时间一般安排在出团前12个工作天内，请申请人在出团前12天内切勿远行并配合领馆的时间安排。（在广州外的地点按指模的时间和地址请咨询相关销售人员）
                <w:br/>
                <w:br/>
                4）签证所需资料
                <w:br/>
                ①团友必须真实详细地填写《欧洲签证资料表》，并按照《欧洲各国申请团体签证必须提供的资料》提供真实有效的签证资料；
                <w:br/>
                ②团友委托旅行社代办欧洲旅游签证，同意将该签证资料转交给欧洲国家使(领)馆做签证之用，且非常清楚提供的资料完整准确。同时非常明确，如果团友提供虚假资料，会导致申请不被接受；已拿到的签证可能会被取消；按照欧洲国家法律，也有可能被指控；
                <w:br/>
                ③旅行社将根据欧洲国家使领馆要求对团友所提供的资料进行必要的查询和核实，如发现提供虚假资料或不符合签证要求的，旅行社将按规定不予代办签证申请；
                <w:br/>
                5）签证流程
                <w:br/>
                ①出发前：团友报名时提交订金和签证资料--旅行社审查团友资料并通知团友补充资料--向使(领)馆递交资料申请签证——团友在指定时间抵达签证中心进行生物指纹录入--使(领)馆审查资料--使(领)馆通知补充资料、面试等--等待签证结果。
                <w:br/>
                ②回程后：回程抵达当天团友将护照和登机牌交与导游带回旅行社--旅行社送回使(领)馆销签--使(领)馆通知面销--等待退回护照。
                <w:br/>
                6）销签事宜
                <w:br/>
                ①销签时间大约需要10-15个工作日，具体要看领馆处理进度。如须尽快取回护照，请在出团前联系您的销售提出需求，我司代为向领馆申请。
                <w:br/>
                ②请各位游客在出入边境时注意边防盖章，若有漏盖错盖及时更正。如果没有盖章或者章不清晰无法辨认将会导致使馆要求您面试销签，由此造成不必要的损失，非常抱歉只能由本人承担！ 请您谅解的同时也请您自己务必仔细留意。
                <w:br/>
                ③请妥善保管往返登机牌，归国后随护照交给旅行社工作人员，以便销签时使用，销签工作结束后我们将尽快归还您的护照。
                <w:br/>
                ④因国情原因，所有申根签证使馆都有可能在团队归国以后要求团友前往使馆面试销签。如遇此项情况，请团友予以理解配合，以免影响未来办理其它签证。而由面试销签产生的交通、住宿等费用将由团友自理。
                <w:br/>
                ⑤使馆销签后不退还往返登机牌，这样将会导致您无法办理里程积分，如需办理里程积分请您务必携带相应的积分卡，直接在机场柜台办理。
                <w:br/>
                7）持非中国公民护照或自备签证的提示
                <w:br/>
                ①非中国护照的团友参团请自行办理签证或自行确认是否免签，并且确认持有多次进出中国的有效签证
                <w:br/>
                ②持香港、澳门特区护照参团的团友须同时持有并携带回乡证出入境。
                <w:br/>
                ③持香港的CIDI（签证身份书）或持中国护照同时拥有其他国家长居权的团友，请自备签证后参团。
                <w:br/>
                **以上“签证提示”仅供团友参考，是否符合免签条件由团友根据该国使领馆提供的信息予以确认，并按照相关指引自行负责出入境手续的办理。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2026-06-16T03:18:25+08:00</dcterms:created>
  <dcterms:modified xsi:type="dcterms:W3CDTF">2026-06-16T03:18:25+08:00</dcterms:modified>
</cp:coreProperties>
</file>

<file path=docProps/custom.xml><?xml version="1.0" encoding="utf-8"?>
<Properties xmlns="http://schemas.openxmlformats.org/officeDocument/2006/custom-properties" xmlns:vt="http://schemas.openxmlformats.org/officeDocument/2006/docPropsVTypes"/>
</file>