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【优享纯玩四钻系列】07线-港澳两天游行程单</w:t>
      </w:r>
    </w:p>
    <w:p>
      <w:pPr>
        <w:jc w:val="center"/>
        <w:spacing w:after="100"/>
      </w:pPr>
      <w:r>
        <w:rPr>
          <w:rFonts w:ascii="宋体" w:hAnsi="宋体" w:eastAsia="宋体" w:cs="宋体"/>
          <w:sz w:val="20"/>
          <w:szCs w:val="20"/>
        </w:rPr>
        <w:t xml:space="preserve">【优享纯玩四钻系列】07线-港澳两天游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CJ1771903626Hn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出发地-香港
                <w:br/>
                深圳莲塘口岸、黄大仙祠、西九文化区艺术公园&amp;香港故宫文化博物馆(外观）&amp;M+博物馆(外观）、午餐、星光大道、尖沙咀自由活动、钟楼、天星小轮、中环摩天轮（外观）、太平山顶、香港会展中心&amp;金紫荆广场、晚餐自理、回程送酒店
                <w:br/>
                交通：汽车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香港四钻酒店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香港-澳门
                <w:br/>
                香港-澳门（港珠澳大桥过关）—大三巴—渔人码头—妈祖阁—葡京人.澳门皇宫外景—午餐 ：本地餐厅—银河钻石表演—巴黎人铁塔—威尼斯人度假城—结束行程-送回出发地
                <w:br/>
                交通：汽车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用餐：2正餐
                <w:br/>
                酒店：参考香港四钻酒店
                <w:br/>
                导游：专业香港导游随团服务，全程导游小费
                <w:br/>
                交通：行程中所列交通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行程外产生的私人费用
                <w:br/>
                人身意外伤害保险费用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1、本线路为散客拼团
                <w:br/>
                2、团友可能来自不同地域、参加不同线路，且会更换导游，但不影响正常游览。
                <w:br/>
                3、以上为标准行程，如遇特殊情况，我公司导游会征求游客意见合理调整行程顺序。
                <w:br/>
                4、因游客自身原因（如疾病、怀孕、携带违禁品、证件有误、护照抽查等）造成的通关延误，需自理费用追赶团队。
                <w:br/>
                5、天星度轮为赠送项目，如遇不可抗力或停开，费用不退。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8、香港景区如海洋公园、迪士尼禁止游客携带食物和饮料入内，澳门赌场禁止穿拖鞋短裤、衣冠不整及未满21周岁者进去赌场。
                <w:br/>
                9、因港澳特殊习俗，中式围餐默认10-12人一桌，座位相对紧凑，如人数超出范围菜品会相应增减。
                <w:br/>
                10、自由活动期间请注意个人的人身及财产安全，遵守香港的交通规则先看右再看左，遵守信号灯走人行道。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1、请记好您们的香港导游和领队的联系方式，有必要可以加导游领队的微信
                <w:br/>
                2、内地的网络到香港后无法再使用。进港前一天可以通过运营商APP或支付宝购买香港流量包（无须换卡），也可以使用香港电话卡（这步操作需要换卡并参考指引操作），并跟导游核对名单上的联系方式。
                <w:br/>
                3、请记好你们的在当团的家庭号，比如1号、2号、3号如标题备注的家庭号。
                <w:br/>
                4、每一个景点的停留时间和集合时间集合地点，导游领队下车前会告之大家。若有迟到的家庭，导游会在电话联系您，请您一定要确保网络、电话通畅。
                <w:br/>
                5、香港旅游车辆严格不允许车上用食，由于香港停车紧张，所以每个景点在集合上车时，只能人等车，当地交规不允许车辆长时间停靠等人。请大家理解。到了每站的景点，客人需要全部下车，不允许车上停留，请大家配合。
                <w:br/>
                7、每站景点结束时请大家准时集合，若有迟到需打车追团，香港的士起步价27，基本十来分钟的路程，车资就要花掉一百左右。
                <w:br/>
                8、年满18岁旅客入境港澳可携带19支香烟以供自用，不可带超19支香烟。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4-7天退团扣40%
                <w:br/>
                1-3天退团扣60%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深圳市港澳国际旅行社有限公司，许可证号：L-GD-CJ00158。为保证游客如期出发，我社将与其他旅行社共同委托深圳市港澳国际旅行社有限公司组织出发（拼团出发），如客人不接受拼团出发，请报名时以书面形式注明。此团由深圳市港澳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2026-04-04T19:18:27+08:00</dcterms:created>
  <dcterms:modified xsi:type="dcterms:W3CDTF">2026-04-04T19:18:27+08:00</dcterms:modified>
</cp:coreProperties>
</file>

<file path=docProps/custom.xml><?xml version="1.0" encoding="utf-8"?>
<Properties xmlns="http://schemas.openxmlformats.org/officeDocument/2006/custom-properties" xmlns:vt="http://schemas.openxmlformats.org/officeDocument/2006/docPropsVTypes"/>
</file>