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（假日）晚机【铂金丽大】丽江大理6天（丽江往返）行程单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ZLJRHXTY-CG20260220A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航班时间（双飞六天)
                <w:br/>
                广州丽江 CZ2111/14:45-17:55
                <w:br/>
                丽江广州 CZ3424/17:55-20:20
                <w:br/>
                或者
                <w:br/>
                航班时间（双飞六天)
                <w:br/>
                广州丽江 JD5131/20:15-22:50
                <w:br/>
                丽江广州 JD5132/22:50-01:20
                <w:br/>
                参考航班，具体出票为准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住宿：全程升级四钻豪华酒店，精致酣眠，抵玩价享轻奢
                <w:br/>
                美景：玉龙雪山+冰川大索道+蓝月谷+大理古城+丽江古城+双廊古镇+喜洲古镇+洱海
                <w:br/>
                赠送：赠观《印象·丽江》大型实景演出（价值280元/人）+大理洱源西湖(含游船)+喜洲古镇(电瓶车+旅拍+航拍)+扎染体验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【行程安排简图】
                <w:br/>
                天数
                <w:br/>
                行程安排
                <w:br/>
                餐食安排
                <w:br/>
                住宿
                <w:br/>
                第一天
                <w:br/>
                广州—丽江-入住酒店休息
                <w:br/>
                X/X/X
                <w:br/>
                丽江网评4钻酒店
                <w:br/>
                第二天
                <w:br/>
                丽江-沙溪古镇-双廊古镇-大理
                <w:br/>
                √/√/X
                <w:br/>
                大理网评4钻酒店
                <w:br/>
                第三天
                <w:br/>
                喜洲古镇-洱海生态廊道(电瓶车+旅拍+航拍)--扎染
                <w:br/>
                √/√/√  
                <w:br/>
                大理网评4钻酒店
                <w:br/>
                第四天
                <w:br/>
                大理古城--洱源西湖(含游船)--丽江古城
                <w:br/>
                √/√/X
                <w:br/>
                丽江网评4钻酒店
                <w:br/>
                第五天
                <w:br/>
                玉龙雪山冰川公园--蓝月谷-印象丽江
                <w:br/>
                √/√/X
                <w:br/>
                丽江网评4钻酒店
                <w:br/>
                第六天
                <w:br/>
                束河古镇-黑龙潭公园-送机→温馨的家
                <w:br/>
                √/√/X 
                <w:br/>
                温暖的家
                <w:br/>
                <w:br/>
                <w:br/>
                【详细行程安排】
                <w:br/>
                第一天 广州-丽江-入住酒店
                <w:br/>
                餐饮：早餐X│团队午餐X│团队晚餐X
                <w:br/>
                丽江网评4钻酒店：慕伦朗格，祥和一号，玉珑国际，岚玥，八叶或者同级别酒店
                <w:br/>
                当天：指定时间机场集合乘机飞往丽江，航班抵达机场后，我社安排专门接机工作人员接机。随后送到酒店休息。
                <w:br/>
                【温馨提示】：
                <w:br/>
                1、尊敬的贵宾请您在报名该旅游线路时留下您在云南旅游期间的联系手机号，方便我们能够在您到达云南时第一时间联系上您。 
                <w:br/>
                2、云南早晚温差较大，请做好添减衣物的准备；刚上高原，建议好好休息，避免做剧烈的运动。 
                <w:br/>
                <w:br/>
                <w:br/>
                第二天 大理-沙溪古镇-双廊古镇
                <w:br/>
                餐饮：早餐X│团队午餐√│团队晚餐X
                <w:br/>
                大理网评4钻酒店：辛妮花园，漫湾，大理公馆，苍海觅踪，大理理途或同级别酒店
                <w:br/>
                早上：酒店享用早餐。
                <w:br/>
                上午：跟着《去有风的地方》去打卡【沙溪古镇】剧中那些宁静古朴的古镇、悠闲的田园生活，简直让人心驰神往～同款场景真实存在，真的美到窒息。在沙溪的每一刻，都像是剧中“慢生活”的复刻。没有喧嚣，只有阳光、茶香、书页翻动的声音…如果你也在寻找“有风的地方”，来沙溪吧，让心灵好好放个假。
                <w:br/>
                下午：乘车前往【双廊古镇】中国国宝级舞蹈家杨丽萍的家乡（游览时间约2小时）（由于双廊限制旅游大车进入，故此类景点为步行游览）双廊镇境内水天一色、群山叠翠与湖光水色交相辉映，金梭织锦、“双岛双曲”与古色淡雅、风情浓郁的白族集镇相环抱，是最适宜人居的小镇，它比丽江清静，比大理多情，背负苍山、面朝洱海， 远离都市喧嚣繁杂。
                <w:br/>
                <w:br/>
                <w:br/>
                第三天 喜洲古镇-洱海生态廊道-扎染
                <w:br/>
                餐饮：早餐√│团队午餐√│团队晚餐√
                <w:br/>
                大理网评4钻酒店：辛妮花园，漫湾，大理公馆，苍海觅踪，大理理途或同级别酒店
                <w:br/>
                早上：酒店用早餐
                <w:br/>
                上午：前往【喜洲古镇】开启“有风之旅体验”喜洲古镇观光车接送+专业领队带队+生态廊道骑行+夫妻树航拍+金花共舞。到达千年历史的喜洲古镇，那里青瓦白墙，稻香扑鼻，白族人民热情好客，让我们乘坐古镇的观光游览车一路往洱海边去，生态廊道一路吹着风，经过五百年相生相伴，风雨共济的网红夫妻树，那里的无人机航拍摄影师为我们留下美好的视频，一路骑行至那万亩大草坪中，有白族金花与我们共舞，不经意间：你在沙滩上，海风吹起了你的长发，旅拍摄影师为你定格下那最美的瞬间。
                <w:br/>
                下午：午餐后前往学习制作【白族扎染】。大理白族扎染工艺由手工针缝扎，用植物染料反复浸染而成，产品不仅色彩鲜艳、永不褪色，而且对皮肤有消炎保健作用，克服了现代化学染料有害人体健康的副作用。大理喜洲白族妇女在图案艺术、古代结扎技法和现代印染工艺相结合的基础上，推陈出新，发展了彩色扎染这种新的手工印染技术。彩色扎染突破了传统单色扎染色调的局限，强调多色的配合和色彩的统一。利用扎缝时宽、窄、松、紧、疏、密的差异，造成染色的深浅不一，形成不同纹样的艺术效果。
                <w:br/>
                <w:br/>
                第四天 大理古城-洱源西湖-丽江古城自由活动
                <w:br/>
                餐饮：早餐√│团队午餐√│团队晚餐X
                <w:br/>
                丽江网评4钻酒店：慕伦朗格，祥和一号，玉珑国际，岚玥，八叶或者同级别酒店
                <w:br/>
                早上：酒店享用早餐。
                <w:br/>
                上午：游览【大理古城】（步行进入古城），在风花雪月的氛围中认知感受大理古韵今貌，特别探访古城中的外国人旅居家园【洋人街】，体会“自在生活”的悠然境界。
                <w:br/>
                下午：下午前往大理洱源的【洱源西湖】（含游船）位于大理洱源县东北部，东、北靠山，西南连田，南北狭长，是高原断陷溶蚀洼地形成的天然淡水湖泊，是洱海上游的主要湖泊之一，国家级AAAA景区、云南省级风景名胜区，洱源西湖湿。随后驱车前往丽江。
                <w:br/>
                晚上：自费品尝纳西族风味小吃。您可以近距离的走进艳遇之城，感受不一样的丽江之行。后自行游览“形如官印，权镇四方”的【丽江古城—四方街】置身小桥流水之中. 古城始建于宋末元初，至今已有800多年的历史。四方街为古镇的中心，四通八达，周围小巷通幽，主干道与街巷如珠网交错，往来畅便。街道全部用五彩石铺砌，平坦洁净。“城依水存，水随城在”是丽江古城的一大特色。来到这里，倏然感受到“东方威尼斯”的韵味。（因丽江古城为开放式古城、为自行游览，故游览时间由游客自定）
                <w:br/>
                <w:br/>
                <w:br/>
                第五天 丽江→玉龙雪山→冰川公园大索道→蓝月谷→赠送印象丽江
                <w:br/>
                餐饮：早餐√│团队午餐√│团队晚餐X
                <w:br/>
                丽江网评4钻酒店：慕伦朗格，祥和一号，玉珑国际，岚玥，八叶或者同级别酒店
                <w:br/>
                早上：酒店享用早餐。
                <w:br/>
                当天：前往丽江游览【玉龙雪山风景区】（温馨提示：玉龙雪山行程出发时间较早，约6点左右，如酒店还未开早餐，我们会提前为您打包好早餐，前台领取即可。如遇天气原因或索道检修无法正常安排的情况下，更改为云杉坪索道，并现退差价80元/人。），乘坐环保车前往玉龙雪山大索道，从海拔3000米的草甸出发，穿越高大挺拔的各种松林杉树，到达4506米高的雪山冰川，站在观景台观看玉龙雪山“日照金山”奇观，欣赏大自然恩赐的美景，一路游览【冰川公园】【白水河】（5-15分钟），之后前往 “仙人遗田”之称的小九寨沟【蓝月谷】（赠送电瓶车，游览30-40分钟），其前身为人们所熟知的 “白水河”，蓝月谷又名白水河，在晴天时，水的颜色是蓝色的，而且山谷呈月牙形，远看就象一轮蓝色的月亮镶嵌在玉龙雪山脚下，所以名叫蓝月谷。大型实景演出《印象丽江》（赠送项目，不看不退，小孩不含赠送项目），是张艺谋导演的“印象系列”之一。演出 以雪山为背景、以民俗文化为主题、以当地农民做演员，在海拔 3100 米的玉龙雪山甘海子剧场露天舞台，真实 的展示出原住民对天、地、人、山的感情。（PS：景点前后顺序会根据当天实际情况以导游安排为准，索道严卡时间安排，需提前订票，一旦锁定时间无法更改和退还，还请各位游客朋友配合游览安排时间。）
                <w:br/>
                晚上：入住酒店休息。
                <w:br/>
                【温馨提示】
                <w:br/>
                1、玉龙雪山大索道管理处告知，至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w:br/>
                第六天 束河古镇-黑龙潭公园-广州
                <w:br/>
                餐饮：早餐√│团队午餐√│团队晚餐X
                <w:br/>
                温馨的家
                <w:br/>
                早上：酒店用早餐，
                <w:br/>
                上午：乘车前往出发游览【束河古镇】（游览约2小时）纳西语称“绍坞”，因村后聚宝山形如堆垒之高峰，以山名村，流传变异而成，意为“高峰之下的村寨”。是纳西先民在丽江坝子中最早的聚居地之一，是茶马古道上保存完好的重要集镇，也是纳西先民从农耕文明向商业文明过度的活标本，是对外开放和马帮活动形成的集镇建设典范。
                <w:br/>
                下午：享用午餐后前往【黑龙潭公园】也叫玉泉公园，位于丽江古城北象山脚下，从丽江古城四方街沿经纬纵横的玉河溯流而上，约行一公里有一处晶莹清澈的泉潭，即为中外闻名的黑龙潭。是丽江金沙旅游网重点推荐的丽江旅游景点之一，丽江黑龙潭公园俗称龙王庙，位于丽江古城北端象山之麓，黑龙潭内随势错落的古建筑有龙神祠、得月楼、锁翠桥、玉皇阁和后来迁建于此的原明代芝山福国寺解脱林门楼、五凤楼，原知府衙署的明代光碧楼及清代听鹂榭、一文亭、文明坊等建筑。根据航班时间送至机场，结束彩云之南的愉快之旅，返回温暖的家。
                <w:br/>
                温馨提示：
                <w:br/>
                1、我社有权在不减少行程景点的情况下，调整行程先后顺序，只为给您更好的体验。
                <w:br/>
                2、酒店是12:00前退房，退房、返程前请仔细整理好自己的行李物品，请不要有所遗漏，增加您不必要的麻烦。
                <w:br/>
                3、感谢各位贵宾对我们工作的支持和理解，针对我们服务工作中的不足，请留下您的宝贵意见。谢谢！
                <w:br/>
                <w:br/>
                <w:br/>
                【收客标准】
                <w:br/>
                1、广东独立成团，无人数、职业限制。
                <w:br/>
                2、严重高血压、心脏病患者、身体不佳者不宜进高原，不宜参团。凡有高血压、糖尿病、心脏病、脑溢血、冠心病或年龄在65岁以上体弱者，为了您的安全请勿隐瞒实情，您可另选他线，不宜冒险  参团进高原（高原反应不保险范围之内）。
                <w:br/>
                3、60岁(含60岁)以上团友参团必须填写《参团健康情况》、《免责声明》，向旅行社申报身体健康情况。
                <w:br/>
                4、18以下至65岁(含65岁)以上，必须有监护人陪同方可接待。
                <w:br/>
                5、出团时成人必须携带有效期内身份证原件，16岁以下儿童必须携带户口本原件，婴儿携带出生证明。超过16岁未办理身份证的，请出发前办理二代身份证，凭办理身份证回执单可在机场办理临时身份证明乘机。）
                <w:br/>
                <w:br/>
                <w:br/>
                【费用已含】
                <w:br/>
                1、交通：广州至丽江往返机票（团队票开出后不得签转、更改及退票）。全程空调旅游车，按我社拼团人数选择车型，每人确保正座。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3、住宿：全程网评4钻酒店，每个成人一个床位，每两个成人一个普通标间，若指定大床房在标单同价的情况下可以满足，若酒店标单有差价或指定升级房型的情况需额外补足差价。
                <w:br/>
                4、餐饮：全程5早餐。早餐均为酒店含早，含5正餐+1雪山营养餐包，正餐餐标30元/人，特色餐40元/人*1，10人/桌，每桌10菜一汤（正餐为统一安排，如临时取消用餐不予退费，如团人数不足10人时，菜品将酌情作出相应减少或退餐处理）。餐饮风味、用餐条件与广东有一定的差异，大家应有心理准备。
                <w:br/>
                5、导游：五年以上热爱旅游事业的专职导游，行程作息由随团导游根据具体情况安排，如遇旺季，导游有权调整行程前后顺序。10成人起安排持导游证的中文导游，当地可能会分两段提供地陪导游服务
                <w:br/>
                6、购物：（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7、特别提醒：如遇旺季，景点顺序导游根据实际情况安排，敬请谅解。
                <w:br/>
                <w:br/>
                <w:br/>
                【费用不含】
                <w:br/>
                1、因交通延误、取消等意外事件或不可抗力原因导致的额外费用。
                <w:br/>
                2、游意外保险及航空保险（建议旅游者购买）。
                <w:br/>
                3、自由活动期间交通费和餐费。
                <w:br/>
                4、全程入住酒店产生的单房差（如需补单房差淡季：780元/人，旺季1480）。如不占床退300元/人，不占床位含早餐
                <w:br/>
                5、因旅游者违约、自身过错、自身疾病等自身原因导致的人身财产损失而额外支付的费用。
                <w:br/>
                6、不含未注明景区小交通费用【行程标注含的小交通项目除外】
                <w:br/>
                <w:br/>
                <w:br/>
                【儿童】
                <w:br/>
                1、2-12周岁儿童：含往返机票费用、旅游汽车费、半餐费用。
                <w:br/>
                2、不含：门票、床位、早餐费（早餐费按入住酒店收费规定，由家长现付）。小孩也不享受赠送的景点/项目，产生门票须自理，超高自理。
                <w:br/>
                <w:br/>
                <w:br/>
                【退订政策】
                <w:br/>
                因酒店、航空公司等资源限制，为确保团队得到落实，旅行社已提前向酒店、航空公司等预付款项，若客人报名参团后因自身原因退团、改签其他线路或延期出发的，旅行社将按照以下标准扣除必要的费用，客人了解并同意：提出解除合同，扣费比例
                <w:br/>
                1、行程开始前前7天(含当天，下同)以上退团的，旅行社的业务损失费为该团队实际产生的机票+酒店费用；
                <w:br/>
                2、行程开始前6日至4日 旅游费用总额的70%
                <w:br/>
                3、行程开始前3日至1日 旅游费用总额的80%
                <w:br/>
                4、行程开始当日         旅游费用总额的90%
                <w:br/>
                以上仅供参考，具体损失以核价为准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5、失信人特别通知及提示：失信人意为“失信被执行人”，由国家最高人民法院发布。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w:br/>
                【温馨提示】
                <w:br/>
                高原须知：海拔在3000米以上的地区，称为高原地区。其特点为气压低，空气中氧的浓度也低，易导致人体缺氧，从而引起高原反应。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w:br/>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1、交通：广州至丽江往返机票（团队票开出后不得签转、更改及退票）。全程空调旅游车，按我社拼团人数选择车型，每人确保正座。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3、住宿：全程网评4钻酒店，每个成人一个床位，每两个成人一个普通标间，若指定大床房在标单同价的情况下可以满足，若酒店标单有差价或指定升级房型的情况需额外补足差价。
                <w:br/>
                4、餐饮：全程5早餐。早餐均为酒店含早，含5正餐+1雪山营养餐包，正餐餐标30元/人，特色餐40元/人*1，10人/桌，每桌10菜一汤（正餐为统一安排，如临时取消用餐不予退费，如团人数不足10人时，菜品将酌情作出相应减少或退餐处理）。餐饮风味、用餐条件与广东有一定的差异，大家应有心理准备。
                <w:br/>
                5、导游：五年以上热爱旅游事业的专职导游，行程作息由随团导游根据具体情况安排，如遇旺季，导游有权调整行程前后顺序。10成人起安排持导游证的中文导游，当地可能会分两段提供地陪导游服务
                <w:br/>
                6、购物：（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7、特别提醒：如遇旺季，景点顺序导游根据实际情况安排，敬请谅解。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4、全程入住酒店产生的单房差（如需补单房差淡季：780元/人，旺季1480）。如不占床退300元/人，不占床位含早餐
                <w:br/>
                5、因旅游者违约、自身过错、自身疾病等自身原因导致的人身财产损失而额外支付的费用。
                <w:br/>
                6、不含未注明景区小交通费用【行程标注含的小交通项目除外】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1、广东独立成团，无人数、职业限制。
                <w:br/>
                2、严重高血压、心脏病患者、身体不佳者不宜进高原，不宜参团。凡有高血压、糖尿病、心脏病、脑溢血、冠心病或年龄在65岁以上体弱者，为了您的安全请勿隐瞒实情，您可另选他线，不宜冒险  参团进高原（高原反应不保险范围之内）。
                <w:br/>
                3、60岁(含60岁)以上团友参团必须填写《参团健康情况》、《免责声明》，向旅行社申报身体健康情况。
                <w:br/>
                4、18以下至65岁(含65岁)以上，必须有监护人陪同方可接待。
                <w:br/>
                5、出团时成人必须携带有效期内身份证原件，16岁以下儿童必须携带户口本原件，婴儿携带出生证明。超过16岁未办理身份证的，请出发前办理二代身份证，凭办理身份证回执单可在机场办理临时身份证明乘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5、失信人特别通知及提示：失信人意为“失信被执行人”，由国家最高人民法院发布。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w:br/>
                【温馨提示】
                <w:br/>
                高原须知：海拔在3000米以上的地区，称为高原地区。其特点为气压低，空气中氧的浓度也低，易导致人体缺氧，从而引起高原反应。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w:br/>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
                <w:br/>
                1、一旦出机票，如需退团，机票损失实收。
                <w:br/>
                2、若未出票，出团前7天免费退。出团前4-6日，收取总费用20%，出团前1-3日，收取总费用40%，出团当日收取总费用60%。（机票留位损失，房损，车损）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2026-04-04T15:17:28+08:00</dcterms:created>
  <dcterms:modified xsi:type="dcterms:W3CDTF">2026-04-04T15:17:28+08:00</dcterms:modified>
</cp:coreProperties>
</file>

<file path=docProps/custom.xml><?xml version="1.0" encoding="utf-8"?>
<Properties xmlns="http://schemas.openxmlformats.org/officeDocument/2006/custom-properties" xmlns:vt="http://schemas.openxmlformats.org/officeDocument/2006/docPropsVTypes"/>
</file>